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48" w:rsidRDefault="000F2548"/>
    <w:p w:rsidR="004066F2" w:rsidRDefault="004066F2"/>
    <w:p w:rsidR="004066F2" w:rsidRDefault="004066F2"/>
    <w:p w:rsidR="004066F2" w:rsidRDefault="004066F2"/>
    <w:p w:rsidR="00F73829" w:rsidRDefault="00F73829"/>
    <w:p w:rsidR="00F73829" w:rsidRDefault="00F73829"/>
    <w:p w:rsidR="00F73829" w:rsidRDefault="00F73829"/>
    <w:p w:rsidR="00F73829" w:rsidRDefault="00F73829">
      <w:bookmarkStart w:id="0" w:name="_GoBack"/>
      <w:bookmarkEnd w:id="0"/>
    </w:p>
    <w:p w:rsidR="004066F2" w:rsidRDefault="004066F2"/>
    <w:p w:rsidR="00593AF6" w:rsidRDefault="00593AF6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2FC" w:rsidRDefault="004066F2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F2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4066F2">
        <w:rPr>
          <w:rFonts w:ascii="Times New Roman" w:hAnsi="Times New Roman" w:cs="Times New Roman"/>
          <w:b/>
          <w:sz w:val="28"/>
          <w:szCs w:val="28"/>
        </w:rPr>
        <w:t xml:space="preserve"> постановление </w:t>
      </w:r>
    </w:p>
    <w:p w:rsidR="009142FC" w:rsidRDefault="004066F2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6F2"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="00914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6F2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</w:p>
    <w:p w:rsidR="004066F2" w:rsidRDefault="009142FC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066F2" w:rsidRPr="004066F2">
        <w:rPr>
          <w:rFonts w:ascii="Times New Roman" w:hAnsi="Times New Roman" w:cs="Times New Roman"/>
          <w:b/>
          <w:sz w:val="28"/>
          <w:szCs w:val="28"/>
        </w:rPr>
        <w:t>т 20 сентября  2021 года № 405-пп</w:t>
      </w:r>
    </w:p>
    <w:p w:rsidR="000C27A9" w:rsidRDefault="000C27A9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7A9" w:rsidRDefault="000C27A9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7A9" w:rsidRDefault="000C27A9" w:rsidP="00914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7A9" w:rsidRDefault="000C27A9" w:rsidP="00593A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69B2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Белгородской области в соответствие с действующим законодательством Правительства </w:t>
      </w:r>
      <w:r w:rsidR="00FB69B2" w:rsidRPr="00FB69B2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FB69B2">
        <w:rPr>
          <w:rFonts w:ascii="Times New Roman" w:hAnsi="Times New Roman" w:cs="Times New Roman"/>
          <w:b/>
          <w:sz w:val="28"/>
          <w:szCs w:val="28"/>
        </w:rPr>
        <w:t xml:space="preserve"> п о с </w:t>
      </w:r>
      <w:proofErr w:type="gramStart"/>
      <w:r w:rsidR="00FB69B2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FB69B2">
        <w:rPr>
          <w:rFonts w:ascii="Times New Roman" w:hAnsi="Times New Roman" w:cs="Times New Roman"/>
          <w:b/>
          <w:sz w:val="28"/>
          <w:szCs w:val="28"/>
        </w:rPr>
        <w:t xml:space="preserve"> а н о в л я е т:</w:t>
      </w:r>
    </w:p>
    <w:p w:rsidR="008608DC" w:rsidRDefault="00465B0F" w:rsidP="00465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608DC" w:rsidRPr="00465B0F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Pr="00465B0F">
        <w:rPr>
          <w:rFonts w:ascii="Times New Roman" w:hAnsi="Times New Roman" w:cs="Times New Roman"/>
          <w:sz w:val="28"/>
          <w:szCs w:val="28"/>
        </w:rPr>
        <w:t xml:space="preserve">Правительства Белгородской области </w:t>
      </w:r>
      <w:r w:rsidR="00593AF6">
        <w:rPr>
          <w:rFonts w:ascii="Times New Roman" w:hAnsi="Times New Roman" w:cs="Times New Roman"/>
          <w:sz w:val="28"/>
          <w:szCs w:val="28"/>
        </w:rPr>
        <w:br/>
      </w:r>
      <w:r w:rsidR="004A1A7D">
        <w:rPr>
          <w:rFonts w:ascii="Times New Roman" w:hAnsi="Times New Roman" w:cs="Times New Roman"/>
          <w:sz w:val="28"/>
          <w:szCs w:val="28"/>
        </w:rPr>
        <w:t>от 20 сентября 2021 года №</w:t>
      </w:r>
      <w:r w:rsidR="00593AF6">
        <w:rPr>
          <w:rFonts w:ascii="Times New Roman" w:hAnsi="Times New Roman" w:cs="Times New Roman"/>
          <w:sz w:val="28"/>
          <w:szCs w:val="28"/>
        </w:rPr>
        <w:t xml:space="preserve"> </w:t>
      </w:r>
      <w:r w:rsidRPr="00465B0F">
        <w:rPr>
          <w:rFonts w:ascii="Times New Roman" w:hAnsi="Times New Roman" w:cs="Times New Roman"/>
          <w:sz w:val="28"/>
          <w:szCs w:val="28"/>
        </w:rPr>
        <w:t>405-пп «Об утверждении 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AF6">
        <w:rPr>
          <w:rFonts w:ascii="Times New Roman" w:hAnsi="Times New Roman" w:cs="Times New Roman"/>
          <w:sz w:val="28"/>
          <w:szCs w:val="28"/>
        </w:rPr>
        <w:br/>
      </w:r>
      <w:r w:rsidRPr="00465B0F">
        <w:rPr>
          <w:rFonts w:ascii="Times New Roman" w:hAnsi="Times New Roman" w:cs="Times New Roman"/>
          <w:sz w:val="28"/>
          <w:szCs w:val="28"/>
        </w:rPr>
        <w:t>о международных конкурсах и фестивалях</w:t>
      </w:r>
      <w:r w:rsidR="003679C9">
        <w:rPr>
          <w:rFonts w:ascii="Times New Roman" w:hAnsi="Times New Roman" w:cs="Times New Roman"/>
          <w:sz w:val="28"/>
          <w:szCs w:val="28"/>
        </w:rPr>
        <w:t>, п</w:t>
      </w:r>
      <w:r w:rsidRPr="00465B0F">
        <w:rPr>
          <w:rFonts w:ascii="Times New Roman" w:hAnsi="Times New Roman" w:cs="Times New Roman"/>
          <w:sz w:val="28"/>
          <w:szCs w:val="28"/>
        </w:rPr>
        <w:t>роводимых в Белгородской области с целью выявления одаренных детей и молодежи»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B0F">
        <w:rPr>
          <w:rFonts w:ascii="Times New Roman" w:hAnsi="Times New Roman" w:cs="Times New Roman"/>
          <w:sz w:val="28"/>
          <w:szCs w:val="28"/>
        </w:rPr>
        <w:t>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57AF" w:rsidRPr="0071733D" w:rsidRDefault="001057AF" w:rsidP="001057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733D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преамбулу постановления изложить в следующей редакции:</w:t>
      </w:r>
    </w:p>
    <w:p w:rsidR="00A764D1" w:rsidRDefault="00A764D1" w:rsidP="001057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рамках решения задачи по </w:t>
      </w:r>
      <w:r w:rsidR="001147B0">
        <w:rPr>
          <w:rFonts w:ascii="Times New Roman" w:hAnsi="Times New Roman" w:cs="Times New Roman"/>
          <w:sz w:val="28"/>
          <w:szCs w:val="28"/>
        </w:rPr>
        <w:t xml:space="preserve">обеспечению к 2030 году функционирования </w:t>
      </w:r>
      <w:r w:rsidR="00BE7D92">
        <w:rPr>
          <w:rFonts w:ascii="Times New Roman" w:hAnsi="Times New Roman" w:cs="Times New Roman"/>
          <w:sz w:val="28"/>
          <w:szCs w:val="28"/>
        </w:rPr>
        <w:t>эффективной системы выявления, поддержки и развития способностей и талантов детей</w:t>
      </w:r>
      <w:r w:rsidR="001147B0">
        <w:rPr>
          <w:rFonts w:ascii="Times New Roman" w:hAnsi="Times New Roman" w:cs="Times New Roman"/>
          <w:sz w:val="28"/>
          <w:szCs w:val="28"/>
        </w:rPr>
        <w:t xml:space="preserve"> и молодежи</w:t>
      </w:r>
      <w:r w:rsidR="00BE7D92">
        <w:rPr>
          <w:rFonts w:ascii="Times New Roman" w:hAnsi="Times New Roman" w:cs="Times New Roman"/>
          <w:sz w:val="28"/>
          <w:szCs w:val="28"/>
        </w:rPr>
        <w:t xml:space="preserve">, направленной на реализацию национальной цели «Сохранение населения, укрепление здоровья и повышение благополучия людей, поддержка семьи», определенной в Указе Президента </w:t>
      </w:r>
      <w:r w:rsidR="001147B0">
        <w:rPr>
          <w:rFonts w:ascii="Times New Roman" w:hAnsi="Times New Roman" w:cs="Times New Roman"/>
          <w:sz w:val="28"/>
          <w:szCs w:val="28"/>
        </w:rPr>
        <w:t>Р</w:t>
      </w:r>
      <w:r w:rsidR="00BE7D92">
        <w:rPr>
          <w:rFonts w:ascii="Times New Roman" w:hAnsi="Times New Roman" w:cs="Times New Roman"/>
          <w:sz w:val="28"/>
          <w:szCs w:val="28"/>
        </w:rPr>
        <w:t>оссийской Федерации от 7 мая 2024 года № 309 «</w:t>
      </w:r>
      <w:r w:rsidR="001147B0">
        <w:rPr>
          <w:rFonts w:ascii="Times New Roman" w:hAnsi="Times New Roman" w:cs="Times New Roman"/>
          <w:sz w:val="28"/>
          <w:szCs w:val="28"/>
        </w:rPr>
        <w:t>О</w:t>
      </w:r>
      <w:r w:rsidR="00BE7D92">
        <w:rPr>
          <w:rFonts w:ascii="Times New Roman" w:hAnsi="Times New Roman" w:cs="Times New Roman"/>
          <w:sz w:val="28"/>
          <w:szCs w:val="28"/>
        </w:rPr>
        <w:t xml:space="preserve"> национальных целях развития Российской Федерации на период до 2030 года и на перспективу </w:t>
      </w:r>
      <w:r w:rsidR="00593AF6">
        <w:rPr>
          <w:rFonts w:ascii="Times New Roman" w:hAnsi="Times New Roman" w:cs="Times New Roman"/>
          <w:sz w:val="28"/>
          <w:szCs w:val="28"/>
        </w:rPr>
        <w:br/>
      </w:r>
      <w:r w:rsidR="00BE7D92">
        <w:rPr>
          <w:rFonts w:ascii="Times New Roman" w:hAnsi="Times New Roman" w:cs="Times New Roman"/>
          <w:sz w:val="28"/>
          <w:szCs w:val="28"/>
        </w:rPr>
        <w:t xml:space="preserve">до 2036 года», </w:t>
      </w:r>
      <w:r w:rsidR="00593AF6" w:rsidRPr="00593AF6">
        <w:rPr>
          <w:rFonts w:ascii="Times New Roman" w:hAnsi="Times New Roman" w:cs="Times New Roman"/>
          <w:sz w:val="28"/>
          <w:szCs w:val="28"/>
        </w:rPr>
        <w:t>далее по тексту</w:t>
      </w:r>
      <w:r w:rsidR="00593AF6">
        <w:rPr>
          <w:rFonts w:ascii="Times New Roman" w:hAnsi="Times New Roman" w:cs="Times New Roman"/>
          <w:sz w:val="28"/>
          <w:szCs w:val="28"/>
        </w:rPr>
        <w:t>;</w:t>
      </w:r>
    </w:p>
    <w:p w:rsidR="00DA3437" w:rsidRDefault="00DA3437" w:rsidP="00DA3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6 постановления изложить в следующей редакции:</w:t>
      </w:r>
    </w:p>
    <w:p w:rsidR="00DA3437" w:rsidRDefault="00DA3437" w:rsidP="00DA3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Министерству культуры Белгородской области (Курганский К.С.) осуществлять финансирование международных конкурсов и фестивалей, направленных на выявление и поддержку одаренных детей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молодежи,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за счет средств, предусмотренных на реализацию государственной программы Белгородской области «Развитие культуры Белгородской области», утвержденной постановлением Правительства Белгородской области                               от 18 декабря 2023 года № 729-пп.».</w:t>
      </w:r>
    </w:p>
    <w:p w:rsidR="00593AF6" w:rsidRPr="00593AF6" w:rsidRDefault="00593AF6" w:rsidP="00593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F6">
        <w:rPr>
          <w:rFonts w:ascii="Times New Roman" w:hAnsi="Times New Roman" w:cs="Times New Roman"/>
          <w:sz w:val="28"/>
          <w:szCs w:val="28"/>
        </w:rPr>
        <w:lastRenderedPageBreak/>
        <w:t xml:space="preserve">2. 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593AF6">
        <w:rPr>
          <w:rFonts w:ascii="Times New Roman" w:hAnsi="Times New Roman" w:cs="Times New Roman"/>
          <w:sz w:val="28"/>
          <w:szCs w:val="28"/>
        </w:rPr>
        <w:t xml:space="preserve">на заместителя Губернатора Белгородской области – министра образования Белгородской области </w:t>
      </w:r>
      <w:proofErr w:type="spellStart"/>
      <w:r w:rsidRPr="00593AF6">
        <w:rPr>
          <w:rFonts w:ascii="Times New Roman" w:hAnsi="Times New Roman" w:cs="Times New Roman"/>
          <w:sz w:val="28"/>
          <w:szCs w:val="28"/>
        </w:rPr>
        <w:t>Милёхина</w:t>
      </w:r>
      <w:proofErr w:type="spellEnd"/>
      <w:r w:rsidRPr="00593AF6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593AF6" w:rsidRPr="00593AF6" w:rsidRDefault="00593AF6" w:rsidP="00593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F6">
        <w:rPr>
          <w:rFonts w:ascii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опубликования.</w:t>
      </w:r>
    </w:p>
    <w:p w:rsidR="00B64011" w:rsidRDefault="00B64011" w:rsidP="002005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AF6" w:rsidRDefault="00593AF6" w:rsidP="002005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AF6" w:rsidRDefault="00593AF6" w:rsidP="002005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3011"/>
        <w:gridCol w:w="6736"/>
      </w:tblGrid>
      <w:tr w:rsidR="00593AF6" w:rsidRPr="00593AF6" w:rsidTr="00593AF6">
        <w:trPr>
          <w:trHeight w:val="580"/>
        </w:trPr>
        <w:tc>
          <w:tcPr>
            <w:tcW w:w="3011" w:type="dxa"/>
            <w:shd w:val="clear" w:color="auto" w:fill="auto"/>
            <w:hideMark/>
          </w:tcPr>
          <w:p w:rsidR="00593AF6" w:rsidRPr="00593AF6" w:rsidRDefault="00593AF6" w:rsidP="00593AF6">
            <w:pPr>
              <w:spacing w:after="0" w:line="240" w:lineRule="auto"/>
              <w:ind w:left="-216"/>
              <w:jc w:val="center"/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</w:pPr>
            <w:r w:rsidRPr="00593AF6"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  <w:t xml:space="preserve">Губернатор </w:t>
            </w:r>
          </w:p>
          <w:p w:rsidR="00593AF6" w:rsidRPr="00593AF6" w:rsidRDefault="00593AF6" w:rsidP="00593AF6">
            <w:pPr>
              <w:spacing w:after="0" w:line="240" w:lineRule="auto"/>
              <w:ind w:left="-216"/>
              <w:jc w:val="center"/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</w:pPr>
            <w:r w:rsidRPr="00593AF6"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  <w:t>Белгородской области</w:t>
            </w:r>
          </w:p>
        </w:tc>
        <w:tc>
          <w:tcPr>
            <w:tcW w:w="6736" w:type="dxa"/>
            <w:shd w:val="clear" w:color="auto" w:fill="auto"/>
          </w:tcPr>
          <w:p w:rsidR="00593AF6" w:rsidRPr="00593AF6" w:rsidRDefault="00593AF6" w:rsidP="00593AF6">
            <w:pPr>
              <w:spacing w:after="0" w:line="240" w:lineRule="auto"/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</w:pPr>
          </w:p>
          <w:p w:rsidR="00593AF6" w:rsidRPr="00593AF6" w:rsidRDefault="00593AF6" w:rsidP="00593AF6">
            <w:pPr>
              <w:tabs>
                <w:tab w:val="left" w:pos="5420"/>
              </w:tabs>
              <w:spacing w:after="0" w:line="240" w:lineRule="auto"/>
              <w:ind w:right="-108"/>
              <w:jc w:val="right"/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</w:pPr>
            <w:r w:rsidRPr="00593AF6">
              <w:rPr>
                <w:rFonts w:ascii="Times New Roman" w:eastAsia="Calibri" w:hAnsi="Times New Roman" w:cs="Calibri"/>
                <w:b/>
                <w:color w:val="000000"/>
                <w:sz w:val="28"/>
                <w:szCs w:val="28"/>
              </w:rPr>
              <w:t>В.В. Гладков</w:t>
            </w:r>
          </w:p>
        </w:tc>
      </w:tr>
    </w:tbl>
    <w:p w:rsidR="00593AF6" w:rsidRPr="00B64011" w:rsidRDefault="00593AF6" w:rsidP="002005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93AF6" w:rsidRPr="00B64011" w:rsidSect="00274C0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18D" w:rsidRDefault="005E118D" w:rsidP="00274C07">
      <w:pPr>
        <w:spacing w:after="0" w:line="240" w:lineRule="auto"/>
      </w:pPr>
      <w:r>
        <w:separator/>
      </w:r>
    </w:p>
  </w:endnote>
  <w:endnote w:type="continuationSeparator" w:id="0">
    <w:p w:rsidR="005E118D" w:rsidRDefault="005E118D" w:rsidP="0027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18D" w:rsidRDefault="005E118D" w:rsidP="00274C07">
      <w:pPr>
        <w:spacing w:after="0" w:line="240" w:lineRule="auto"/>
      </w:pPr>
      <w:r>
        <w:separator/>
      </w:r>
    </w:p>
  </w:footnote>
  <w:footnote w:type="continuationSeparator" w:id="0">
    <w:p w:rsidR="005E118D" w:rsidRDefault="005E118D" w:rsidP="00274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676751"/>
      <w:docPartObj>
        <w:docPartGallery w:val="Page Numbers (Top of Page)"/>
        <w:docPartUnique/>
      </w:docPartObj>
    </w:sdtPr>
    <w:sdtContent>
      <w:p w:rsidR="00274C07" w:rsidRDefault="00274C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4C07" w:rsidRDefault="00274C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D7E49"/>
    <w:multiLevelType w:val="hybridMultilevel"/>
    <w:tmpl w:val="542A3CAC"/>
    <w:lvl w:ilvl="0" w:tplc="12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EA"/>
    <w:rsid w:val="00056B5E"/>
    <w:rsid w:val="000C27A9"/>
    <w:rsid w:val="000F2548"/>
    <w:rsid w:val="001057AF"/>
    <w:rsid w:val="001147B0"/>
    <w:rsid w:val="001B379B"/>
    <w:rsid w:val="00200516"/>
    <w:rsid w:val="00274C07"/>
    <w:rsid w:val="002B08B2"/>
    <w:rsid w:val="003679C9"/>
    <w:rsid w:val="004066F2"/>
    <w:rsid w:val="004114EA"/>
    <w:rsid w:val="00465B0F"/>
    <w:rsid w:val="004835A8"/>
    <w:rsid w:val="004920FB"/>
    <w:rsid w:val="004942CC"/>
    <w:rsid w:val="004A1A7D"/>
    <w:rsid w:val="0053605B"/>
    <w:rsid w:val="0056579B"/>
    <w:rsid w:val="00593AF6"/>
    <w:rsid w:val="005E118D"/>
    <w:rsid w:val="006E256D"/>
    <w:rsid w:val="00790928"/>
    <w:rsid w:val="008608DC"/>
    <w:rsid w:val="008663D5"/>
    <w:rsid w:val="009142FC"/>
    <w:rsid w:val="00A764D1"/>
    <w:rsid w:val="00B64011"/>
    <w:rsid w:val="00BE7D92"/>
    <w:rsid w:val="00CB4433"/>
    <w:rsid w:val="00DA3437"/>
    <w:rsid w:val="00F73829"/>
    <w:rsid w:val="00FB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D4D9D-FDF6-4F7C-A156-5C468414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8DC"/>
    <w:pPr>
      <w:ind w:left="720"/>
      <w:contextualSpacing/>
    </w:pPr>
  </w:style>
  <w:style w:type="table" w:styleId="a4">
    <w:name w:val="Table Grid"/>
    <w:basedOn w:val="a1"/>
    <w:uiPriority w:val="39"/>
    <w:rsid w:val="00B64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1A7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74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C07"/>
  </w:style>
  <w:style w:type="paragraph" w:styleId="a9">
    <w:name w:val="footer"/>
    <w:basedOn w:val="a"/>
    <w:link w:val="aa"/>
    <w:uiPriority w:val="99"/>
    <w:unhideWhenUsed/>
    <w:rsid w:val="00274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D3F2A-85EC-4AFF-80B1-4AC8A343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Ананьева Е.В.</dc:creator>
  <cp:lastModifiedBy>Ананьева Е.В.</cp:lastModifiedBy>
  <cp:revision>8</cp:revision>
  <cp:lastPrinted>2025-02-25T14:18:00Z</cp:lastPrinted>
  <dcterms:created xsi:type="dcterms:W3CDTF">2025-02-28T06:26:00Z</dcterms:created>
  <dcterms:modified xsi:type="dcterms:W3CDTF">2025-02-28T06:28:00Z</dcterms:modified>
</cp:coreProperties>
</file>