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E3" w:rsidRDefault="00652E39">
      <w:pPr>
        <w:pStyle w:val="af6"/>
        <w:spacing w:before="60"/>
        <w:jc w:val="right"/>
        <w:rPr>
          <w:b w:val="0"/>
          <w:i/>
        </w:rPr>
      </w:pPr>
      <w:r>
        <w:rPr>
          <w:b w:val="0"/>
          <w:i/>
        </w:rPr>
        <w:t>Форма</w:t>
      </w:r>
    </w:p>
    <w:p w:rsidR="00571CE3" w:rsidRDefault="00652E39">
      <w:pPr>
        <w:pStyle w:val="af6"/>
        <w:spacing w:before="60"/>
      </w:pPr>
      <w:r>
        <w:t>Аналитический</w:t>
      </w:r>
      <w:r>
        <w:rPr>
          <w:spacing w:val="-6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результатам </w:t>
      </w:r>
      <w:r>
        <w:rPr>
          <w:rStyle w:val="13"/>
          <w:color w:val="020B22"/>
        </w:rPr>
        <w:br/>
        <w:t>сбора и анализа обратной связи (</w:t>
      </w:r>
      <w:r>
        <w:rPr>
          <w:rStyle w:val="13"/>
          <w:color w:val="000000" w:themeColor="text1"/>
        </w:rPr>
        <w:t>от внешних и внутренних клиентов)</w:t>
      </w:r>
    </w:p>
    <w:p w:rsidR="00571CE3" w:rsidRDefault="00571CE3">
      <w:pPr>
        <w:pStyle w:val="af"/>
        <w:spacing w:before="8"/>
        <w:rPr>
          <w:b/>
          <w:sz w:val="35"/>
        </w:rPr>
      </w:pPr>
    </w:p>
    <w:p w:rsidR="00571CE3" w:rsidRPr="005E5046" w:rsidRDefault="00C84E34">
      <w:pPr>
        <w:pStyle w:val="af"/>
        <w:spacing w:line="360" w:lineRule="auto"/>
        <w:ind w:left="112" w:right="122" w:firstLine="708"/>
        <w:jc w:val="both"/>
        <w:rPr>
          <w:spacing w:val="-1"/>
        </w:rPr>
      </w:pPr>
      <w:r w:rsidRPr="005E5046">
        <w:rPr>
          <w:spacing w:val="-1"/>
        </w:rPr>
        <w:t>Министерством культуры Белгородской области</w:t>
      </w:r>
      <w:r w:rsidR="00652E39" w:rsidRPr="005E5046">
        <w:rPr>
          <w:spacing w:val="-1"/>
        </w:rPr>
        <w:t xml:space="preserve"> в соответствии с</w:t>
      </w:r>
      <w:r w:rsidRPr="005E5046">
        <w:rPr>
          <w:spacing w:val="-1"/>
        </w:rPr>
        <w:t xml:space="preserve"> приказом Министерством культуры Белгородской области</w:t>
      </w:r>
      <w:r w:rsidR="00652E39" w:rsidRPr="005E5046">
        <w:rPr>
          <w:spacing w:val="-1"/>
        </w:rPr>
        <w:t xml:space="preserve"> от </w:t>
      </w:r>
      <w:r w:rsidRPr="005E5046">
        <w:rPr>
          <w:spacing w:val="-1"/>
        </w:rPr>
        <w:t>28.05.2024</w:t>
      </w:r>
      <w:r w:rsidR="00652E39" w:rsidRPr="005E5046">
        <w:rPr>
          <w:spacing w:val="-1"/>
        </w:rPr>
        <w:t xml:space="preserve"> №</w:t>
      </w:r>
      <w:r w:rsidR="00594834" w:rsidRPr="005E5046">
        <w:rPr>
          <w:spacing w:val="-1"/>
        </w:rPr>
        <w:t>229</w:t>
      </w:r>
      <w:r w:rsidR="00652E39" w:rsidRPr="005E5046">
        <w:rPr>
          <w:spacing w:val="-1"/>
        </w:rPr>
        <w:t xml:space="preserve"> «</w:t>
      </w:r>
      <w:r w:rsidR="00594834" w:rsidRPr="005E5046">
        <w:rPr>
          <w:spacing w:val="-1"/>
        </w:rPr>
        <w:t>О сборе и анализе обратной связи от внешних и внутренних клиентов</w:t>
      </w:r>
      <w:r w:rsidR="00652E39" w:rsidRPr="005E5046">
        <w:rPr>
          <w:spacing w:val="-1"/>
        </w:rPr>
        <w:t xml:space="preserve">» организован регулярный сбор и анализ обратной связи с целью оценки удовлетворенности клиентов всеми группами процессов ведомства (далее – оценка удовлетворенности). </w:t>
      </w:r>
    </w:p>
    <w:p w:rsidR="00571CE3" w:rsidRPr="005E5046" w:rsidRDefault="00652E39">
      <w:pPr>
        <w:pStyle w:val="af"/>
        <w:spacing w:line="360" w:lineRule="auto"/>
        <w:ind w:left="112" w:right="122" w:firstLine="708"/>
        <w:jc w:val="both"/>
        <w:rPr>
          <w:spacing w:val="-1"/>
        </w:rPr>
      </w:pPr>
      <w:r w:rsidRPr="005E5046">
        <w:rPr>
          <w:spacing w:val="-1"/>
        </w:rPr>
        <w:t xml:space="preserve">В Отчете представлены результаты сбора и анализа обратной связи по состоянию на </w:t>
      </w:r>
      <w:r w:rsidR="007F5C53">
        <w:rPr>
          <w:spacing w:val="-1"/>
        </w:rPr>
        <w:t>23</w:t>
      </w:r>
      <w:r w:rsidR="00594834" w:rsidRPr="005E5046">
        <w:rPr>
          <w:spacing w:val="-1"/>
        </w:rPr>
        <w:t xml:space="preserve"> июля 2024 года</w:t>
      </w:r>
      <w:r w:rsidRPr="005E5046">
        <w:rPr>
          <w:spacing w:val="-1"/>
        </w:rPr>
        <w:t>.</w:t>
      </w:r>
    </w:p>
    <w:p w:rsidR="00571CE3" w:rsidRPr="005E5046" w:rsidRDefault="00652E39">
      <w:pPr>
        <w:pStyle w:val="af"/>
        <w:spacing w:line="360" w:lineRule="auto"/>
        <w:ind w:left="112" w:right="122" w:firstLine="708"/>
        <w:jc w:val="both"/>
      </w:pPr>
      <w:r w:rsidRPr="005E5046">
        <w:rPr>
          <w:spacing w:val="-1"/>
        </w:rPr>
        <w:t xml:space="preserve">Приложение № 1 к Отчету: «Данные по показателям удовлетворенности в разрезе каждой группы процессов» - в формате </w:t>
      </w:r>
      <w:proofErr w:type="spellStart"/>
      <w:r w:rsidRPr="005E5046">
        <w:rPr>
          <w:spacing w:val="-1"/>
        </w:rPr>
        <w:t>Excel</w:t>
      </w:r>
      <w:proofErr w:type="spellEnd"/>
      <w:r w:rsidRPr="005E5046">
        <w:rPr>
          <w:spacing w:val="-1"/>
        </w:rPr>
        <w:t>.</w:t>
      </w:r>
    </w:p>
    <w:p w:rsidR="00571CE3" w:rsidRPr="005E5046" w:rsidRDefault="00652E39">
      <w:pPr>
        <w:pStyle w:val="af"/>
        <w:spacing w:line="360" w:lineRule="auto"/>
        <w:ind w:left="112" w:right="122" w:firstLine="708"/>
        <w:jc w:val="both"/>
        <w:rPr>
          <w:spacing w:val="-1"/>
        </w:rPr>
      </w:pPr>
      <w:r w:rsidRPr="005E5046">
        <w:rPr>
          <w:spacing w:val="-1"/>
        </w:rPr>
        <w:t>Приложение № 2 к Отчету: «Свод результатов анализа поступившей негативной обратной связи от внешних и внутренних клиентов («болевые точки»).</w:t>
      </w:r>
    </w:p>
    <w:p w:rsidR="00571CE3" w:rsidRDefault="00571CE3">
      <w:pPr>
        <w:pStyle w:val="1"/>
        <w:tabs>
          <w:tab w:val="left" w:pos="1291"/>
        </w:tabs>
        <w:spacing w:before="1"/>
        <w:jc w:val="left"/>
      </w:pPr>
    </w:p>
    <w:p w:rsidR="00571CE3" w:rsidRDefault="00652E39">
      <w:pPr>
        <w:pStyle w:val="1"/>
        <w:numPr>
          <w:ilvl w:val="0"/>
          <w:numId w:val="8"/>
        </w:numPr>
        <w:tabs>
          <w:tab w:val="left" w:pos="1291"/>
        </w:tabs>
        <w:spacing w:before="1"/>
        <w:ind w:left="1291" w:hanging="466"/>
      </w:pPr>
      <w:r>
        <w:t>Предоставление услуг</w:t>
      </w:r>
    </w:p>
    <w:p w:rsidR="00571CE3" w:rsidRPr="007416A6" w:rsidRDefault="00652E39">
      <w:pPr>
        <w:pStyle w:val="af"/>
        <w:spacing w:line="360" w:lineRule="auto"/>
        <w:ind w:left="112" w:right="122" w:firstLine="708"/>
        <w:jc w:val="both"/>
        <w:rPr>
          <w:i/>
          <w:iCs/>
        </w:rPr>
      </w:pPr>
      <w:r w:rsidRPr="007416A6">
        <w:rPr>
          <w:spacing w:val="-1"/>
        </w:rPr>
        <w:t xml:space="preserve">Сбор и анализ данных проводился по следующим </w:t>
      </w:r>
      <w:r w:rsidR="00D95986" w:rsidRPr="007416A6">
        <w:rPr>
          <w:spacing w:val="-1"/>
        </w:rPr>
        <w:t>процессам</w:t>
      </w:r>
      <w:r w:rsidRPr="007416A6">
        <w:rPr>
          <w:i/>
          <w:iCs/>
        </w:rPr>
        <w:t>:</w:t>
      </w:r>
    </w:p>
    <w:p w:rsidR="00D95986" w:rsidRPr="007416A6" w:rsidRDefault="00D95986" w:rsidP="00D95986">
      <w:pPr>
        <w:rPr>
          <w:rFonts w:cstheme="minorHAnsi"/>
          <w:sz w:val="28"/>
          <w:szCs w:val="28"/>
        </w:rPr>
      </w:pPr>
      <w:r w:rsidRPr="007416A6">
        <w:rPr>
          <w:rFonts w:cstheme="minorHAnsi"/>
          <w:sz w:val="28"/>
          <w:szCs w:val="28"/>
        </w:rPr>
        <w:t> </w:t>
      </w:r>
    </w:p>
    <w:p w:rsidR="00571CE3" w:rsidRPr="007416A6" w:rsidRDefault="00D95986" w:rsidP="00D95986">
      <w:pPr>
        <w:pStyle w:val="af1"/>
        <w:numPr>
          <w:ilvl w:val="0"/>
          <w:numId w:val="10"/>
        </w:numPr>
        <w:tabs>
          <w:tab w:val="left" w:pos="1528"/>
        </w:tabs>
        <w:spacing w:before="6" w:line="360" w:lineRule="auto"/>
        <w:ind w:right="131" w:firstLine="708"/>
        <w:jc w:val="both"/>
        <w:rPr>
          <w:i/>
          <w:iCs/>
          <w:sz w:val="28"/>
          <w:szCs w:val="28"/>
        </w:rPr>
      </w:pPr>
      <w:r w:rsidRPr="007416A6">
        <w:rPr>
          <w:rFonts w:cstheme="minorHAnsi"/>
          <w:sz w:val="28"/>
          <w:szCs w:val="28"/>
        </w:rPr>
        <w:t>рассмотрение обращений и запросов</w:t>
      </w:r>
      <w:r w:rsidR="00652E39" w:rsidRPr="007416A6">
        <w:rPr>
          <w:i/>
          <w:iCs/>
          <w:sz w:val="28"/>
          <w:szCs w:val="28"/>
        </w:rPr>
        <w:t>.</w:t>
      </w:r>
    </w:p>
    <w:p w:rsidR="00D95986" w:rsidRPr="007416A6" w:rsidRDefault="00D95986">
      <w:pPr>
        <w:pStyle w:val="af1"/>
        <w:numPr>
          <w:ilvl w:val="0"/>
          <w:numId w:val="10"/>
        </w:numPr>
        <w:tabs>
          <w:tab w:val="left" w:pos="1528"/>
        </w:tabs>
        <w:spacing w:before="6" w:line="360" w:lineRule="auto"/>
        <w:ind w:right="131" w:firstLine="708"/>
        <w:jc w:val="both"/>
        <w:rPr>
          <w:i/>
          <w:iCs/>
          <w:sz w:val="28"/>
          <w:szCs w:val="28"/>
        </w:rPr>
      </w:pPr>
      <w:r w:rsidRPr="007416A6">
        <w:rPr>
          <w:rFonts w:cstheme="minorHAnsi"/>
          <w:sz w:val="28"/>
          <w:szCs w:val="28"/>
        </w:rPr>
        <w:t>направления в служебную командировку</w:t>
      </w:r>
      <w:r w:rsidRPr="007416A6">
        <w:rPr>
          <w:i/>
          <w:iCs/>
          <w:sz w:val="28"/>
          <w:szCs w:val="28"/>
        </w:rPr>
        <w:t xml:space="preserve"> </w:t>
      </w:r>
    </w:p>
    <w:p w:rsidR="00D95986" w:rsidRPr="007416A6" w:rsidRDefault="00D95986">
      <w:pPr>
        <w:pStyle w:val="af1"/>
        <w:numPr>
          <w:ilvl w:val="0"/>
          <w:numId w:val="10"/>
        </w:numPr>
        <w:tabs>
          <w:tab w:val="left" w:pos="1528"/>
        </w:tabs>
        <w:spacing w:before="6" w:line="360" w:lineRule="auto"/>
        <w:ind w:right="131" w:firstLine="708"/>
        <w:jc w:val="both"/>
        <w:rPr>
          <w:i/>
          <w:iCs/>
          <w:sz w:val="28"/>
          <w:szCs w:val="28"/>
        </w:rPr>
      </w:pPr>
      <w:r w:rsidRPr="007416A6">
        <w:rPr>
          <w:rFonts w:cstheme="minorHAnsi"/>
          <w:sz w:val="28"/>
          <w:szCs w:val="28"/>
        </w:rPr>
        <w:t>обеспечение доступа к информации о деятельности Министерства культуры</w:t>
      </w:r>
      <w:r w:rsidRPr="007416A6">
        <w:rPr>
          <w:i/>
          <w:iCs/>
          <w:sz w:val="28"/>
          <w:szCs w:val="28"/>
        </w:rPr>
        <w:t xml:space="preserve"> </w:t>
      </w:r>
    </w:p>
    <w:p w:rsidR="00D95986" w:rsidRPr="007416A6" w:rsidRDefault="00D95986" w:rsidP="00D95986">
      <w:pPr>
        <w:pStyle w:val="af1"/>
        <w:numPr>
          <w:ilvl w:val="0"/>
          <w:numId w:val="10"/>
        </w:numPr>
        <w:tabs>
          <w:tab w:val="left" w:pos="1528"/>
        </w:tabs>
        <w:spacing w:before="6" w:line="362" w:lineRule="auto"/>
        <w:ind w:right="124" w:firstLine="708"/>
        <w:jc w:val="both"/>
        <w:rPr>
          <w:sz w:val="28"/>
          <w:szCs w:val="28"/>
        </w:rPr>
      </w:pPr>
      <w:r w:rsidRPr="007416A6">
        <w:rPr>
          <w:rFonts w:cstheme="minorHAnsi"/>
          <w:sz w:val="28"/>
          <w:szCs w:val="28"/>
        </w:rPr>
        <w:t>осуществление регионального государственного контроля (надзора) за состоянием Музейного фонда Российской Федерации</w:t>
      </w:r>
      <w:r w:rsidRPr="007416A6">
        <w:rPr>
          <w:sz w:val="28"/>
          <w:szCs w:val="28"/>
        </w:rPr>
        <w:t xml:space="preserve"> </w:t>
      </w:r>
    </w:p>
    <w:p w:rsidR="00D95986" w:rsidRDefault="00D95986" w:rsidP="00D95986">
      <w:pPr>
        <w:pStyle w:val="af1"/>
        <w:tabs>
          <w:tab w:val="left" w:pos="1528"/>
        </w:tabs>
        <w:spacing w:before="6" w:line="362" w:lineRule="auto"/>
        <w:ind w:left="820" w:right="124" w:firstLine="0"/>
        <w:jc w:val="both"/>
        <w:rPr>
          <w:sz w:val="28"/>
          <w:szCs w:val="28"/>
        </w:rPr>
      </w:pPr>
    </w:p>
    <w:p w:rsidR="002251E3" w:rsidRDefault="00652E39" w:rsidP="00D95986">
      <w:pPr>
        <w:pStyle w:val="af1"/>
        <w:tabs>
          <w:tab w:val="left" w:pos="1528"/>
        </w:tabs>
        <w:spacing w:before="6" w:line="362" w:lineRule="auto"/>
        <w:ind w:left="820" w:right="124" w:firstLine="0"/>
        <w:jc w:val="both"/>
        <w:rPr>
          <w:spacing w:val="1"/>
          <w:sz w:val="28"/>
          <w:szCs w:val="28"/>
        </w:rPr>
      </w:pPr>
      <w:r w:rsidRPr="00D95986">
        <w:rPr>
          <w:sz w:val="28"/>
          <w:szCs w:val="28"/>
        </w:rPr>
        <w:t>Динамика</w:t>
      </w:r>
      <w:r w:rsidRPr="00D95986">
        <w:rPr>
          <w:spacing w:val="1"/>
          <w:sz w:val="28"/>
          <w:szCs w:val="28"/>
        </w:rPr>
        <w:t xml:space="preserve"> </w:t>
      </w:r>
      <w:r w:rsidR="002251E3" w:rsidRPr="002251E3">
        <w:rPr>
          <w:sz w:val="28"/>
          <w:szCs w:val="28"/>
        </w:rPr>
        <w:t>количеств</w:t>
      </w:r>
      <w:r w:rsidR="002251E3">
        <w:t>о</w:t>
      </w:r>
      <w:r w:rsidR="002251E3" w:rsidRPr="002251E3">
        <w:rPr>
          <w:sz w:val="28"/>
          <w:szCs w:val="28"/>
        </w:rPr>
        <w:t xml:space="preserve"> обращений за 1 полугодие 2023-2024 гг</w:t>
      </w:r>
      <w:r w:rsidR="002251E3">
        <w:rPr>
          <w:sz w:val="28"/>
          <w:szCs w:val="28"/>
        </w:rPr>
        <w:t xml:space="preserve">. </w:t>
      </w:r>
      <w:r w:rsidRPr="00D95986">
        <w:rPr>
          <w:sz w:val="28"/>
          <w:szCs w:val="28"/>
        </w:rPr>
        <w:t>приведена</w:t>
      </w:r>
      <w:r w:rsidRPr="00D95986">
        <w:rPr>
          <w:spacing w:val="1"/>
          <w:sz w:val="28"/>
          <w:szCs w:val="28"/>
        </w:rPr>
        <w:t xml:space="preserve"> </w:t>
      </w:r>
      <w:r w:rsidRPr="00D95986">
        <w:rPr>
          <w:sz w:val="28"/>
          <w:szCs w:val="28"/>
        </w:rPr>
        <w:t>на</w:t>
      </w:r>
      <w:r w:rsidRPr="00D95986">
        <w:rPr>
          <w:spacing w:val="1"/>
          <w:sz w:val="28"/>
          <w:szCs w:val="28"/>
        </w:rPr>
        <w:t xml:space="preserve"> </w:t>
      </w:r>
      <w:r w:rsidRPr="00D95986">
        <w:rPr>
          <w:sz w:val="28"/>
          <w:szCs w:val="28"/>
        </w:rPr>
        <w:t>рисунке</w:t>
      </w:r>
      <w:r w:rsidRPr="00D95986">
        <w:rPr>
          <w:spacing w:val="1"/>
          <w:sz w:val="28"/>
          <w:szCs w:val="28"/>
        </w:rPr>
        <w:t xml:space="preserve"> </w:t>
      </w:r>
      <w:r w:rsidRPr="00D95986">
        <w:rPr>
          <w:sz w:val="28"/>
          <w:szCs w:val="28"/>
        </w:rPr>
        <w:t>1.</w:t>
      </w:r>
      <w:r w:rsidRPr="00D95986">
        <w:rPr>
          <w:spacing w:val="1"/>
          <w:sz w:val="28"/>
          <w:szCs w:val="28"/>
        </w:rPr>
        <w:t xml:space="preserve"> </w:t>
      </w:r>
    </w:p>
    <w:p w:rsidR="00571CE3" w:rsidRDefault="00652E39" w:rsidP="00D95986">
      <w:pPr>
        <w:pStyle w:val="af1"/>
        <w:tabs>
          <w:tab w:val="left" w:pos="1528"/>
        </w:tabs>
        <w:spacing w:before="6" w:line="362" w:lineRule="auto"/>
        <w:ind w:left="820" w:right="124" w:firstLine="0"/>
        <w:jc w:val="both"/>
        <w:rPr>
          <w:sz w:val="28"/>
          <w:szCs w:val="28"/>
        </w:rPr>
      </w:pPr>
      <w:r w:rsidRPr="00D95986">
        <w:rPr>
          <w:sz w:val="28"/>
          <w:szCs w:val="28"/>
        </w:rPr>
        <w:t>Наиболее</w:t>
      </w:r>
      <w:r w:rsidRPr="00D95986">
        <w:rPr>
          <w:spacing w:val="1"/>
          <w:sz w:val="28"/>
          <w:szCs w:val="28"/>
        </w:rPr>
        <w:t xml:space="preserve"> </w:t>
      </w:r>
      <w:r w:rsidRPr="00D95986">
        <w:rPr>
          <w:sz w:val="28"/>
          <w:szCs w:val="28"/>
        </w:rPr>
        <w:t>востребованными</w:t>
      </w:r>
      <w:r w:rsidRPr="00D95986">
        <w:rPr>
          <w:spacing w:val="2"/>
          <w:sz w:val="28"/>
          <w:szCs w:val="28"/>
        </w:rPr>
        <w:t xml:space="preserve"> </w:t>
      </w:r>
      <w:r w:rsidRPr="00D95986">
        <w:rPr>
          <w:sz w:val="28"/>
          <w:szCs w:val="28"/>
        </w:rPr>
        <w:t xml:space="preserve">услугами </w:t>
      </w:r>
      <w:r w:rsidRPr="00D95986">
        <w:rPr>
          <w:i/>
          <w:iCs/>
          <w:sz w:val="28"/>
          <w:szCs w:val="28"/>
        </w:rPr>
        <w:t>ведомства</w:t>
      </w:r>
      <w:r w:rsidRPr="00D95986">
        <w:rPr>
          <w:sz w:val="28"/>
          <w:szCs w:val="28"/>
        </w:rPr>
        <w:t xml:space="preserve"> являются:</w:t>
      </w:r>
    </w:p>
    <w:p w:rsidR="00D95986" w:rsidRDefault="00D95986" w:rsidP="00D95986">
      <w:pPr>
        <w:pStyle w:val="af1"/>
        <w:numPr>
          <w:ilvl w:val="0"/>
          <w:numId w:val="9"/>
        </w:numPr>
        <w:tabs>
          <w:tab w:val="left" w:pos="1527"/>
          <w:tab w:val="left" w:pos="1528"/>
        </w:tabs>
        <w:spacing w:before="139" w:line="352" w:lineRule="auto"/>
        <w:ind w:right="132" w:firstLine="708"/>
        <w:rPr>
          <w:sz w:val="24"/>
        </w:rPr>
      </w:pPr>
      <w:r>
        <w:rPr>
          <w:spacing w:val="10"/>
          <w:sz w:val="24"/>
        </w:rPr>
        <w:t xml:space="preserve">снижение в сравнении с 2023 годом </w:t>
      </w:r>
      <w:r>
        <w:rPr>
          <w:sz w:val="24"/>
        </w:rPr>
        <w:t xml:space="preserve">составляет </w:t>
      </w:r>
      <w:r>
        <w:rPr>
          <w:spacing w:val="-57"/>
          <w:sz w:val="24"/>
        </w:rPr>
        <w:t xml:space="preserve">     </w:t>
      </w:r>
      <w:r>
        <w:rPr>
          <w:sz w:val="24"/>
        </w:rPr>
        <w:t xml:space="preserve">26 </w:t>
      </w:r>
      <w:r w:rsidR="002251E3">
        <w:rPr>
          <w:sz w:val="24"/>
        </w:rPr>
        <w:t>обращений (</w:t>
      </w:r>
      <w:r>
        <w:rPr>
          <w:sz w:val="24"/>
        </w:rPr>
        <w:t>-33,3%).</w:t>
      </w:r>
    </w:p>
    <w:p w:rsidR="00D95986" w:rsidRDefault="00D95986">
      <w:pPr>
        <w:pStyle w:val="af"/>
        <w:spacing w:before="146"/>
        <w:ind w:left="820"/>
      </w:pPr>
    </w:p>
    <w:p w:rsidR="00D95986" w:rsidRDefault="00D95986">
      <w:pPr>
        <w:pStyle w:val="af"/>
        <w:spacing w:before="146"/>
        <w:ind w:left="820"/>
      </w:pPr>
      <w:r>
        <w:rPr>
          <w:noProof/>
          <w:lang w:eastAsia="ru-RU"/>
        </w:rPr>
        <w:lastRenderedPageBreak/>
        <w:drawing>
          <wp:inline distT="0" distB="0" distL="0" distR="0">
            <wp:extent cx="5867400" cy="1914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5986" w:rsidRDefault="00D95986">
      <w:pPr>
        <w:pStyle w:val="af"/>
        <w:spacing w:before="146"/>
        <w:ind w:left="820"/>
      </w:pPr>
    </w:p>
    <w:p w:rsidR="00D95986" w:rsidRDefault="00D95986">
      <w:pPr>
        <w:pStyle w:val="af"/>
        <w:spacing w:before="146"/>
        <w:ind w:left="820"/>
      </w:pPr>
    </w:p>
    <w:p w:rsidR="002251E3" w:rsidRPr="002251E3" w:rsidRDefault="00652E39" w:rsidP="002251E3">
      <w:pPr>
        <w:pStyle w:val="af"/>
        <w:spacing w:before="146"/>
        <w:ind w:left="820"/>
      </w:pP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2251E3" w:rsidRPr="002251E3">
        <w:t>количеств</w:t>
      </w:r>
      <w:r w:rsidR="002251E3">
        <w:t>о</w:t>
      </w:r>
      <w:r w:rsidR="002251E3" w:rsidRPr="002251E3">
        <w:t xml:space="preserve"> обращений за 1 полугодие 2023-2024 гг. </w:t>
      </w:r>
    </w:p>
    <w:p w:rsidR="00571CE3" w:rsidRDefault="00571CE3" w:rsidP="002251E3">
      <w:pPr>
        <w:pStyle w:val="af"/>
        <w:spacing w:before="146"/>
        <w:ind w:left="820"/>
        <w:rPr>
          <w:sz w:val="26"/>
        </w:rPr>
      </w:pPr>
    </w:p>
    <w:p w:rsidR="007416A6" w:rsidRPr="007416A6" w:rsidRDefault="007416A6" w:rsidP="007416A6">
      <w:pPr>
        <w:pStyle w:val="af1"/>
        <w:numPr>
          <w:ilvl w:val="0"/>
          <w:numId w:val="11"/>
        </w:numPr>
        <w:rPr>
          <w:b/>
          <w:sz w:val="28"/>
        </w:rPr>
      </w:pPr>
      <w:r w:rsidRPr="007416A6">
        <w:t xml:space="preserve"> </w:t>
      </w:r>
      <w:r w:rsidR="009813B1">
        <w:rPr>
          <w:b/>
          <w:sz w:val="28"/>
        </w:rPr>
        <w:t>Р</w:t>
      </w:r>
      <w:r w:rsidRPr="007416A6">
        <w:rPr>
          <w:b/>
          <w:sz w:val="28"/>
        </w:rPr>
        <w:t>ассмотрение обращений и запросов.</w:t>
      </w:r>
    </w:p>
    <w:p w:rsidR="00571CE3" w:rsidRDefault="00571CE3" w:rsidP="007416A6">
      <w:pPr>
        <w:pStyle w:val="1"/>
        <w:tabs>
          <w:tab w:val="left" w:pos="1291"/>
        </w:tabs>
        <w:spacing w:before="1"/>
        <w:ind w:left="839"/>
        <w:jc w:val="left"/>
        <w:rPr>
          <w:bCs w:val="0"/>
          <w:szCs w:val="22"/>
        </w:rPr>
      </w:pPr>
    </w:p>
    <w:p w:rsidR="00571CE3" w:rsidRDefault="00571CE3">
      <w:pPr>
        <w:pStyle w:val="1"/>
        <w:tabs>
          <w:tab w:val="left" w:pos="1291"/>
        </w:tabs>
        <w:spacing w:before="1"/>
        <w:ind w:left="839"/>
        <w:jc w:val="left"/>
        <w:rPr>
          <w:bCs w:val="0"/>
          <w:szCs w:val="22"/>
        </w:rPr>
      </w:pPr>
    </w:p>
    <w:p w:rsidR="00571CE3" w:rsidRDefault="00652E39">
      <w:pPr>
        <w:pStyle w:val="1"/>
        <w:numPr>
          <w:ilvl w:val="1"/>
          <w:numId w:val="19"/>
        </w:numPr>
        <w:tabs>
          <w:tab w:val="left" w:pos="1240"/>
        </w:tabs>
      </w:pPr>
      <w:r>
        <w:t>Способы сбора данных и описание</w:t>
      </w:r>
      <w:r>
        <w:rPr>
          <w:spacing w:val="-4"/>
        </w:rPr>
        <w:t xml:space="preserve"> </w:t>
      </w:r>
      <w:r>
        <w:t>респондентов</w:t>
      </w:r>
    </w:p>
    <w:p w:rsidR="00571CE3" w:rsidRDefault="00652E39">
      <w:pPr>
        <w:pStyle w:val="af"/>
        <w:spacing w:line="360" w:lineRule="auto"/>
        <w:ind w:left="112" w:right="125" w:firstLine="708"/>
        <w:jc w:val="both"/>
        <w:rPr>
          <w:i/>
        </w:rPr>
      </w:pPr>
      <w:r>
        <w:t>Оценка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клиентов</w:t>
      </w:r>
      <w:r>
        <w:rPr>
          <w:spacing w:val="-9"/>
        </w:rPr>
        <w:t xml:space="preserve"> по услуге 1 </w:t>
      </w:r>
      <w:r>
        <w:t>проводилась</w:t>
      </w:r>
      <w:r>
        <w:rPr>
          <w:spacing w:val="-7"/>
        </w:rPr>
        <w:t xml:space="preserve"> </w:t>
      </w:r>
      <w:r>
        <w:t>посредством</w:t>
      </w:r>
      <w:r>
        <w:rPr>
          <w:spacing w:val="-2"/>
        </w:rPr>
        <w:t xml:space="preserve"> онлайн-</w:t>
      </w:r>
      <w:r>
        <w:t>опроса</w:t>
      </w:r>
      <w:r>
        <w:rPr>
          <w:spacing w:val="-7"/>
        </w:rPr>
        <w:t xml:space="preserve"> </w:t>
      </w:r>
      <w:r>
        <w:t>клиентов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1"/>
        </w:rPr>
        <w:t>формам инструментариев (</w:t>
      </w:r>
      <w:r>
        <w:t xml:space="preserve">анкетам), которые размещены на официальном сайте </w:t>
      </w:r>
      <w:r w:rsidR="007416A6">
        <w:rPr>
          <w:i/>
        </w:rPr>
        <w:t>министерства культуры Белгородской области</w:t>
      </w:r>
      <w:r>
        <w:t xml:space="preserve"> </w:t>
      </w:r>
      <w:r>
        <w:rPr>
          <w:i/>
        </w:rPr>
        <w:t>(ссылка на раздел официального сайта, где размещены анкеты)</w:t>
      </w:r>
      <w:r>
        <w:t>, страницах социальных сетей  ведомства</w:t>
      </w:r>
      <w:r>
        <w:rPr>
          <w:i/>
        </w:rPr>
        <w:t xml:space="preserve"> (</w:t>
      </w:r>
      <w:hyperlink r:id="rId9" w:history="1">
        <w:r w:rsidR="007416A6" w:rsidRPr="00BE458E">
          <w:rPr>
            <w:rStyle w:val="af8"/>
            <w:i/>
          </w:rPr>
          <w:t>https://forms.yandex.ru/u/6696886643f74f12fb131fb1/</w:t>
        </w:r>
      </w:hyperlink>
      <w:r w:rsidR="007416A6">
        <w:rPr>
          <w:i/>
        </w:rPr>
        <w:t xml:space="preserve">, </w:t>
      </w:r>
      <w:hyperlink r:id="rId10" w:history="1">
        <w:r w:rsidR="007416A6" w:rsidRPr="00BE458E">
          <w:rPr>
            <w:rStyle w:val="af8"/>
            <w:i/>
          </w:rPr>
          <w:t>https://forms.yandex.ru/u/669686ac73cee71328b246f8/</w:t>
        </w:r>
      </w:hyperlink>
      <w:r w:rsidR="007416A6">
        <w:rPr>
          <w:i/>
        </w:rPr>
        <w:t>).</w:t>
      </w:r>
    </w:p>
    <w:p w:rsidR="00571CE3" w:rsidRDefault="00652E39">
      <w:pPr>
        <w:pStyle w:val="af"/>
        <w:spacing w:line="360" w:lineRule="auto"/>
        <w:ind w:left="112" w:right="125" w:firstLine="708"/>
        <w:jc w:val="both"/>
        <w:rPr>
          <w:i/>
        </w:rPr>
      </w:pPr>
      <w:r>
        <w:rPr>
          <w:i/>
        </w:rPr>
        <w:t xml:space="preserve">Ссылка на анкету: </w:t>
      </w:r>
    </w:p>
    <w:p w:rsidR="007416A6" w:rsidRDefault="00652E39">
      <w:pPr>
        <w:pStyle w:val="af"/>
        <w:spacing w:line="360" w:lineRule="auto"/>
        <w:ind w:left="112" w:right="125" w:firstLine="708"/>
        <w:jc w:val="both"/>
        <w:rPr>
          <w:spacing w:val="-1"/>
        </w:rPr>
      </w:pPr>
      <w:r>
        <w:rPr>
          <w:i/>
        </w:rPr>
        <w:t xml:space="preserve">Ссылка </w:t>
      </w:r>
      <w:r>
        <w:t>на графическое представление</w:t>
      </w:r>
      <w:r>
        <w:rPr>
          <w:spacing w:val="-57"/>
        </w:rPr>
        <w:t xml:space="preserve"> </w:t>
      </w:r>
      <w:r>
        <w:rPr>
          <w:spacing w:val="-1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анализа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виде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дашборда</w:t>
      </w:r>
      <w:proofErr w:type="spellEnd"/>
      <w:r>
        <w:rPr>
          <w:spacing w:val="-1"/>
        </w:rPr>
        <w:t xml:space="preserve">: </w:t>
      </w:r>
    </w:p>
    <w:p w:rsidR="00571CE3" w:rsidRDefault="001945B8">
      <w:pPr>
        <w:pStyle w:val="af"/>
        <w:spacing w:line="360" w:lineRule="auto"/>
        <w:ind w:left="112" w:right="125" w:firstLine="708"/>
        <w:jc w:val="both"/>
        <w:rPr>
          <w:i/>
        </w:rPr>
      </w:pPr>
      <w:hyperlink r:id="rId11" w:history="1">
        <w:r w:rsidR="007416A6" w:rsidRPr="00BE458E">
          <w:rPr>
            <w:rStyle w:val="af8"/>
            <w:i/>
          </w:rPr>
          <w:t>https://forms.yandex.ru/admin/669686ac73cee71328b246f8/answers?view=stats</w:t>
        </w:r>
      </w:hyperlink>
      <w:r w:rsidR="007416A6">
        <w:rPr>
          <w:rStyle w:val="af8"/>
          <w:i/>
        </w:rPr>
        <w:t xml:space="preserve">, </w:t>
      </w:r>
      <w:proofErr w:type="gramStart"/>
      <w:r w:rsidR="007416A6" w:rsidRPr="007416A6">
        <w:rPr>
          <w:rStyle w:val="af8"/>
          <w:i/>
        </w:rPr>
        <w:t>https://forms.yandex.ru/admin/6696886643f74f12fb131fb1/answers?view=stats</w:t>
      </w:r>
      <w:r w:rsidR="007416A6">
        <w:rPr>
          <w:rStyle w:val="af8"/>
          <w:i/>
        </w:rPr>
        <w:t xml:space="preserve"> .</w:t>
      </w:r>
      <w:proofErr w:type="gramEnd"/>
    </w:p>
    <w:p w:rsidR="00571CE3" w:rsidRDefault="00652E39">
      <w:pPr>
        <w:pStyle w:val="af"/>
        <w:spacing w:line="360" w:lineRule="auto"/>
        <w:ind w:left="112" w:right="123" w:firstLine="708"/>
        <w:jc w:val="both"/>
      </w:pPr>
      <w:r>
        <w:t>Анкета была ра</w:t>
      </w:r>
      <w:r w:rsidR="007416A6">
        <w:t xml:space="preserve">зослана в </w:t>
      </w:r>
      <w:r>
        <w:t>1</w:t>
      </w:r>
      <w:r w:rsidR="007416A6">
        <w:t>3</w:t>
      </w:r>
      <w:r>
        <w:t xml:space="preserve"> </w:t>
      </w:r>
      <w:r w:rsidR="007416A6">
        <w:t>подведомственных учреждений культуры</w:t>
      </w:r>
      <w:r>
        <w:t xml:space="preserve"> при этом по состоянию на 1 </w:t>
      </w:r>
      <w:r w:rsidR="007416A6">
        <w:t>июля</w:t>
      </w:r>
      <w:r>
        <w:t xml:space="preserve"> 202</w:t>
      </w:r>
      <w:r w:rsidR="007416A6">
        <w:t>4</w:t>
      </w:r>
      <w:r>
        <w:t xml:space="preserve"> г. получено </w:t>
      </w:r>
      <w:r w:rsidR="007416A6">
        <w:t>25</w:t>
      </w:r>
      <w:r>
        <w:t xml:space="preserve"> заполненных анкет</w:t>
      </w:r>
      <w:r>
        <w:rPr>
          <w:spacing w:val="1"/>
        </w:rPr>
        <w:t xml:space="preserve"> </w:t>
      </w:r>
      <w:r>
        <w:t>(</w:t>
      </w:r>
      <w:r w:rsidR="007416A6">
        <w:t>34</w:t>
      </w:r>
      <w:r>
        <w:t>,4%),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которых:</w:t>
      </w:r>
    </w:p>
    <w:p w:rsidR="00571CE3" w:rsidRDefault="00652E39">
      <w:pPr>
        <w:pStyle w:val="af"/>
        <w:spacing w:line="274" w:lineRule="exact"/>
        <w:ind w:left="820"/>
        <w:jc w:val="both"/>
      </w:pPr>
      <w:r>
        <w:t>8</w:t>
      </w:r>
      <w:r>
        <w:rPr>
          <w:spacing w:val="-11"/>
        </w:rPr>
        <w:t xml:space="preserve"> </w:t>
      </w:r>
      <w:r>
        <w:t>анкет</w:t>
      </w:r>
      <w:r>
        <w:rPr>
          <w:spacing w:val="-10"/>
        </w:rPr>
        <w:t xml:space="preserve"> </w:t>
      </w:r>
      <w:r>
        <w:t>получены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2"/>
        </w:rPr>
        <w:t xml:space="preserve"> </w:t>
      </w:r>
      <w:r>
        <w:t>подведомственных</w:t>
      </w:r>
      <w:r>
        <w:rPr>
          <w:spacing w:val="-9"/>
        </w:rPr>
        <w:t xml:space="preserve"> </w:t>
      </w:r>
      <w:r w:rsidR="007416A6">
        <w:rPr>
          <w:i/>
          <w:iCs/>
        </w:rPr>
        <w:t>министерству культуры области</w:t>
      </w:r>
      <w:r>
        <w:t>;</w:t>
      </w:r>
    </w:p>
    <w:p w:rsidR="00571CE3" w:rsidRDefault="007416A6">
      <w:pPr>
        <w:pStyle w:val="af"/>
        <w:spacing w:before="138" w:line="360" w:lineRule="auto"/>
        <w:ind w:left="112" w:right="132" w:firstLine="708"/>
        <w:jc w:val="both"/>
      </w:pPr>
      <w:r>
        <w:rPr>
          <w:spacing w:val="1"/>
        </w:rPr>
        <w:t>17</w:t>
      </w:r>
      <w:r w:rsidR="00652E39">
        <w:rPr>
          <w:spacing w:val="1"/>
        </w:rPr>
        <w:t xml:space="preserve"> </w:t>
      </w:r>
      <w:r w:rsidR="00652E39">
        <w:t>анкеты</w:t>
      </w:r>
      <w:r w:rsidR="00652E39">
        <w:rPr>
          <w:spacing w:val="1"/>
        </w:rPr>
        <w:t xml:space="preserve"> </w:t>
      </w:r>
      <w:r>
        <w:t>– сотрудников министерства культуры области</w:t>
      </w:r>
      <w:r w:rsidR="00652E39">
        <w:t>;</w:t>
      </w:r>
    </w:p>
    <w:p w:rsidR="00571CE3" w:rsidRDefault="00571CE3">
      <w:pPr>
        <w:pStyle w:val="af"/>
        <w:spacing w:before="11"/>
        <w:rPr>
          <w:sz w:val="21"/>
        </w:rPr>
      </w:pPr>
    </w:p>
    <w:p w:rsidR="00571CE3" w:rsidRDefault="00652E39" w:rsidP="007416A6">
      <w:pPr>
        <w:pStyle w:val="af"/>
        <w:spacing w:before="5"/>
        <w:ind w:left="820"/>
        <w:rPr>
          <w:sz w:val="24"/>
        </w:rPr>
      </w:pPr>
      <w:r>
        <w:t>Респонденты</w:t>
      </w:r>
      <w:r>
        <w:rPr>
          <w:spacing w:val="-10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 w:rsidR="007416A6">
        <w:rPr>
          <w:spacing w:val="-8"/>
        </w:rPr>
        <w:t>Белгородской области.</w:t>
      </w:r>
    </w:p>
    <w:p w:rsidR="00571CE3" w:rsidRDefault="00571CE3">
      <w:pPr>
        <w:pStyle w:val="af"/>
        <w:spacing w:before="137"/>
        <w:ind w:left="1180"/>
        <w:rPr>
          <w:rFonts w:ascii="Symbol" w:hAnsi="Symbol"/>
        </w:rPr>
      </w:pPr>
    </w:p>
    <w:p w:rsidR="00571CE3" w:rsidRDefault="00652E39">
      <w:pPr>
        <w:pStyle w:val="1"/>
        <w:numPr>
          <w:ilvl w:val="1"/>
          <w:numId w:val="19"/>
        </w:numPr>
        <w:tabs>
          <w:tab w:val="left" w:pos="1182"/>
        </w:tabs>
        <w:spacing w:before="150"/>
        <w:ind w:left="1181" w:hanging="362"/>
      </w:pPr>
      <w:r>
        <w:rPr>
          <w:spacing w:val="-1"/>
        </w:rPr>
        <w:t>Удовлетворенность</w:t>
      </w:r>
      <w:r>
        <w:rPr>
          <w:spacing w:val="-14"/>
        </w:rPr>
        <w:t xml:space="preserve"> </w:t>
      </w:r>
      <w:r>
        <w:rPr>
          <w:spacing w:val="-1"/>
        </w:rPr>
        <w:t>клиентов</w:t>
      </w:r>
      <w:r>
        <w:rPr>
          <w:spacing w:val="-13"/>
        </w:rPr>
        <w:t xml:space="preserve"> </w:t>
      </w:r>
      <w:r>
        <w:rPr>
          <w:spacing w:val="-1"/>
        </w:rPr>
        <w:t>предоставлением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услуги</w:t>
      </w:r>
    </w:p>
    <w:p w:rsidR="00571CE3" w:rsidRDefault="00652E39">
      <w:pPr>
        <w:pStyle w:val="af"/>
        <w:spacing w:before="135"/>
        <w:ind w:firstLine="112"/>
      </w:pPr>
      <w:r>
        <w:t>Удовлетворенность</w:t>
      </w:r>
      <w:r>
        <w:rPr>
          <w:spacing w:val="-6"/>
        </w:rPr>
        <w:t xml:space="preserve"> </w:t>
      </w:r>
      <w:r>
        <w:t>клиентов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8"/>
        </w:rPr>
        <w:t xml:space="preserve"> </w:t>
      </w:r>
      <w:r w:rsidR="007416A6">
        <w:t>оценить,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что:</w:t>
      </w:r>
    </w:p>
    <w:p w:rsidR="00571CE3" w:rsidRDefault="00652E39">
      <w:pPr>
        <w:pStyle w:val="af1"/>
        <w:numPr>
          <w:ilvl w:val="0"/>
          <w:numId w:val="18"/>
        </w:numPr>
        <w:tabs>
          <w:tab w:val="left" w:pos="1528"/>
        </w:tabs>
        <w:spacing w:before="148" w:line="360" w:lineRule="auto"/>
        <w:ind w:right="132" w:firstLine="708"/>
        <w:jc w:val="both"/>
        <w:rPr>
          <w:sz w:val="24"/>
        </w:rPr>
      </w:pPr>
      <w:bookmarkStart w:id="0" w:name="6"/>
      <w:bookmarkEnd w:id="0"/>
      <w:r>
        <w:rPr>
          <w:sz w:val="24"/>
        </w:rPr>
        <w:lastRenderedPageBreak/>
        <w:t>Респонденты указали на отсутствие случаев отклонения заявок (заявлений).</w:t>
      </w:r>
    </w:p>
    <w:p w:rsidR="00571CE3" w:rsidRDefault="00652E39">
      <w:pPr>
        <w:pStyle w:val="af1"/>
        <w:numPr>
          <w:ilvl w:val="0"/>
          <w:numId w:val="18"/>
        </w:numPr>
        <w:tabs>
          <w:tab w:val="left" w:pos="1181"/>
        </w:tabs>
        <w:ind w:left="1180" w:hanging="361"/>
        <w:jc w:val="both"/>
        <w:rPr>
          <w:sz w:val="24"/>
        </w:rPr>
      </w:pPr>
      <w:r>
        <w:rPr>
          <w:sz w:val="24"/>
        </w:rPr>
        <w:t>Респонденты</w:t>
      </w:r>
      <w:r>
        <w:rPr>
          <w:spacing w:val="-7"/>
          <w:sz w:val="24"/>
        </w:rPr>
        <w:t xml:space="preserve"> </w:t>
      </w:r>
      <w:r>
        <w:rPr>
          <w:sz w:val="24"/>
        </w:rPr>
        <w:t>отмечают,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 w:rsidR="007416A6">
        <w:rPr>
          <w:sz w:val="24"/>
        </w:rPr>
        <w:t>ответа на 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нарушались.</w:t>
      </w:r>
    </w:p>
    <w:p w:rsidR="00571CE3" w:rsidRDefault="00652E39">
      <w:pPr>
        <w:pStyle w:val="af1"/>
        <w:numPr>
          <w:ilvl w:val="0"/>
          <w:numId w:val="18"/>
        </w:numPr>
        <w:tabs>
          <w:tab w:val="left" w:pos="1528"/>
        </w:tabs>
        <w:spacing w:before="139" w:line="360" w:lineRule="auto"/>
        <w:ind w:right="124" w:firstLine="708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9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5,</w:t>
      </w:r>
      <w:r>
        <w:rPr>
          <w:spacing w:val="-11"/>
          <w:sz w:val="24"/>
        </w:rPr>
        <w:t xml:space="preserve"> </w:t>
      </w:r>
      <w:r>
        <w:rPr>
          <w:sz w:val="24"/>
        </w:rPr>
        <w:t>где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респондент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респондент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удовлетворен):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9"/>
          <w:sz w:val="24"/>
        </w:rPr>
        <w:t xml:space="preserve"> </w:t>
      </w:r>
      <w:r w:rsidR="007416A6"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респондентов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 w:rsidR="007416A6">
        <w:rPr>
          <w:sz w:val="24"/>
        </w:rPr>
        <w:t>100</w:t>
      </w:r>
      <w:r>
        <w:rPr>
          <w:sz w:val="24"/>
        </w:rPr>
        <w:t>%</w:t>
      </w:r>
      <w:r>
        <w:rPr>
          <w:spacing w:val="-12"/>
          <w:sz w:val="24"/>
        </w:rPr>
        <w:t xml:space="preserve"> </w:t>
      </w:r>
      <w:r>
        <w:rPr>
          <w:sz w:val="24"/>
        </w:rPr>
        <w:t>опрошенных).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этом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были</w:t>
      </w:r>
      <w:r>
        <w:rPr>
          <w:spacing w:val="-58"/>
          <w:sz w:val="24"/>
        </w:rPr>
        <w:t xml:space="preserve"> </w:t>
      </w:r>
      <w:r>
        <w:rPr>
          <w:sz w:val="24"/>
        </w:rPr>
        <w:t>выбраны</w:t>
      </w:r>
      <w:r>
        <w:rPr>
          <w:spacing w:val="-1"/>
          <w:sz w:val="24"/>
        </w:rPr>
        <w:t xml:space="preserve"> </w:t>
      </w:r>
      <w:r>
        <w:rPr>
          <w:sz w:val="24"/>
        </w:rPr>
        <w:t>ни разу.</w:t>
      </w:r>
    </w:p>
    <w:p w:rsidR="00571CE3" w:rsidRDefault="00652E39">
      <w:pPr>
        <w:pStyle w:val="af"/>
        <w:spacing w:line="360" w:lineRule="auto"/>
        <w:ind w:left="112" w:right="124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(см. приложение № 2)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респондентов</w:t>
      </w:r>
      <w:r>
        <w:rPr>
          <w:spacing w:val="-4"/>
        </w:rPr>
        <w:t xml:space="preserve"> </w:t>
      </w:r>
      <w:r>
        <w:t>удовлетворено</w:t>
      </w:r>
      <w:r>
        <w:rPr>
          <w:spacing w:val="-4"/>
        </w:rPr>
        <w:t xml:space="preserve"> </w:t>
      </w:r>
      <w:r>
        <w:t>процессами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(</w:t>
      </w:r>
      <w:r>
        <w:rPr>
          <w:i/>
        </w:rPr>
        <w:t>таблица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t>):</w:t>
      </w:r>
    </w:p>
    <w:p w:rsidR="00571CE3" w:rsidRDefault="00571CE3">
      <w:pPr>
        <w:spacing w:line="360" w:lineRule="auto"/>
        <w:jc w:val="both"/>
        <w:rPr>
          <w:sz w:val="24"/>
        </w:rPr>
        <w:sectPr w:rsidR="00571CE3">
          <w:headerReference w:type="default" r:id="rId12"/>
          <w:footerReference w:type="default" r:id="rId13"/>
          <w:pgSz w:w="11900" w:h="16840"/>
          <w:pgMar w:top="980" w:right="440" w:bottom="480" w:left="1020" w:header="723" w:footer="288" w:gutter="0"/>
          <w:cols w:space="720"/>
          <w:docGrid w:linePitch="360"/>
        </w:sectPr>
      </w:pPr>
    </w:p>
    <w:p w:rsidR="00571CE3" w:rsidRDefault="00652E39">
      <w:pPr>
        <w:pStyle w:val="af"/>
        <w:spacing w:before="148" w:line="360" w:lineRule="auto"/>
        <w:ind w:left="112" w:right="131" w:firstLine="708"/>
        <w:jc w:val="both"/>
        <w:rPr>
          <w:b/>
        </w:rPr>
      </w:pPr>
      <w:bookmarkStart w:id="1" w:name="7"/>
      <w:bookmarkEnd w:id="1"/>
      <w:r>
        <w:lastRenderedPageBreak/>
        <w:t>Таблица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 w:rsidRPr="009813B1">
        <w:t>удовлетворенности</w:t>
      </w:r>
      <w:r w:rsidRPr="009813B1">
        <w:rPr>
          <w:spacing w:val="1"/>
        </w:rPr>
        <w:t xml:space="preserve"> </w:t>
      </w:r>
      <w:r w:rsidR="009813B1" w:rsidRPr="009813B1">
        <w:rPr>
          <w:rFonts w:cstheme="minorHAnsi"/>
        </w:rPr>
        <w:t>рассмотрением обращений и выполнением</w:t>
      </w:r>
      <w:r w:rsidR="009813B1">
        <w:rPr>
          <w:rFonts w:cstheme="minorHAnsi"/>
        </w:rPr>
        <w:t xml:space="preserve"> запросов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3473"/>
        <w:gridCol w:w="4190"/>
      </w:tblGrid>
      <w:tr w:rsidR="00571CE3">
        <w:trPr>
          <w:trHeight w:val="460"/>
        </w:trPr>
        <w:tc>
          <w:tcPr>
            <w:tcW w:w="2532" w:type="dxa"/>
          </w:tcPr>
          <w:p w:rsidR="00571CE3" w:rsidRDefault="00652E39">
            <w:pPr>
              <w:pStyle w:val="TableParagraph"/>
              <w:spacing w:before="123"/>
              <w:ind w:left="8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Процессы</w:t>
            </w:r>
          </w:p>
        </w:tc>
        <w:tc>
          <w:tcPr>
            <w:tcW w:w="3473" w:type="dxa"/>
          </w:tcPr>
          <w:p w:rsidR="00571CE3" w:rsidRDefault="00652E39">
            <w:pPr>
              <w:pStyle w:val="TableParagraph"/>
              <w:spacing w:before="123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удовлетворенности (%)</w:t>
            </w:r>
          </w:p>
        </w:tc>
        <w:tc>
          <w:tcPr>
            <w:tcW w:w="4190" w:type="dxa"/>
            <w:tcBorders>
              <w:right w:val="single" w:sz="6" w:space="0" w:color="000000"/>
            </w:tcBorders>
          </w:tcPr>
          <w:p w:rsidR="00571CE3" w:rsidRDefault="00652E39">
            <w:pPr>
              <w:pStyle w:val="TableParagraph"/>
              <w:spacing w:line="228" w:lineRule="exact"/>
              <w:ind w:left="975" w:right="161" w:hanging="8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Причина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неудовлетворенности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процессом,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респондентом</w:t>
            </w:r>
          </w:p>
        </w:tc>
      </w:tr>
      <w:tr w:rsidR="00571CE3">
        <w:trPr>
          <w:trHeight w:val="1610"/>
        </w:trPr>
        <w:tc>
          <w:tcPr>
            <w:tcW w:w="2532" w:type="dxa"/>
          </w:tcPr>
          <w:p w:rsidR="009813B1" w:rsidRPr="00110201" w:rsidRDefault="009813B1" w:rsidP="00110201">
            <w:pPr>
              <w:pStyle w:val="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0201">
              <w:rPr>
                <w:rFonts w:ascii="Times New Roman" w:hAnsi="Times New Roman" w:cs="Times New Roman"/>
                <w:sz w:val="24"/>
                <w:szCs w:val="24"/>
              </w:rPr>
              <w:t>Насколько Вы в целом удовлетворены рассмотрением обращений и выполнением запросов в Вашем органе власти?</w:t>
            </w:r>
          </w:p>
          <w:p w:rsidR="00571CE3" w:rsidRPr="00110201" w:rsidRDefault="00571CE3" w:rsidP="00110201">
            <w:pPr>
              <w:pStyle w:val="TableParagraph"/>
              <w:tabs>
                <w:tab w:val="left" w:pos="1804"/>
                <w:tab w:val="left" w:pos="2319"/>
              </w:tabs>
              <w:ind w:left="109"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571CE3" w:rsidRPr="00110201" w:rsidRDefault="00571CE3" w:rsidP="00110201">
            <w:pPr>
              <w:pStyle w:val="TableParagraph"/>
              <w:rPr>
                <w:sz w:val="24"/>
                <w:szCs w:val="24"/>
              </w:rPr>
            </w:pPr>
          </w:p>
          <w:p w:rsidR="00571CE3" w:rsidRPr="00110201" w:rsidRDefault="00571CE3" w:rsidP="0011020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71CE3" w:rsidRPr="00110201" w:rsidRDefault="009813B1" w:rsidP="00110201">
            <w:pPr>
              <w:pStyle w:val="TableParagraph"/>
              <w:ind w:left="230" w:right="229"/>
              <w:rPr>
                <w:sz w:val="24"/>
                <w:szCs w:val="24"/>
              </w:rPr>
            </w:pPr>
            <w:r w:rsidRPr="00110201">
              <w:rPr>
                <w:sz w:val="24"/>
                <w:szCs w:val="24"/>
              </w:rPr>
              <w:t>100%</w:t>
            </w:r>
          </w:p>
        </w:tc>
        <w:tc>
          <w:tcPr>
            <w:tcW w:w="4190" w:type="dxa"/>
            <w:tcBorders>
              <w:right w:val="single" w:sz="6" w:space="0" w:color="000000"/>
            </w:tcBorders>
          </w:tcPr>
          <w:p w:rsidR="00571CE3" w:rsidRPr="00110201" w:rsidRDefault="00571CE3" w:rsidP="00110201">
            <w:pPr>
              <w:pStyle w:val="TableParagraph"/>
              <w:spacing w:line="228" w:lineRule="exact"/>
              <w:ind w:left="107" w:right="100"/>
              <w:rPr>
                <w:sz w:val="24"/>
                <w:szCs w:val="24"/>
              </w:rPr>
            </w:pPr>
          </w:p>
        </w:tc>
      </w:tr>
      <w:tr w:rsidR="00571CE3">
        <w:trPr>
          <w:trHeight w:val="1151"/>
        </w:trPr>
        <w:tc>
          <w:tcPr>
            <w:tcW w:w="2532" w:type="dxa"/>
          </w:tcPr>
          <w:p w:rsidR="00571CE3" w:rsidRPr="00110201" w:rsidRDefault="009813B1" w:rsidP="00110201">
            <w:pPr>
              <w:pStyle w:val="TableParagraph"/>
              <w:tabs>
                <w:tab w:val="left" w:pos="1830"/>
              </w:tabs>
              <w:ind w:left="109" w:right="98"/>
              <w:jc w:val="left"/>
              <w:rPr>
                <w:sz w:val="24"/>
                <w:szCs w:val="24"/>
              </w:rPr>
            </w:pPr>
            <w:r w:rsidRPr="00110201">
              <w:rPr>
                <w:sz w:val="24"/>
                <w:szCs w:val="24"/>
              </w:rPr>
              <w:t>Вы скорее удовлетворены или скорее не удовлетворены взаимодействием с органом власти по вопросу Вашего обращения</w:t>
            </w:r>
          </w:p>
        </w:tc>
        <w:tc>
          <w:tcPr>
            <w:tcW w:w="3473" w:type="dxa"/>
          </w:tcPr>
          <w:p w:rsidR="00571CE3" w:rsidRPr="00110201" w:rsidRDefault="009813B1" w:rsidP="00110201">
            <w:pPr>
              <w:pStyle w:val="TableParagraph"/>
              <w:spacing w:before="1" w:line="211" w:lineRule="exact"/>
              <w:ind w:left="229" w:right="229"/>
              <w:rPr>
                <w:sz w:val="24"/>
                <w:szCs w:val="24"/>
              </w:rPr>
            </w:pPr>
            <w:r w:rsidRPr="00110201">
              <w:rPr>
                <w:sz w:val="24"/>
                <w:szCs w:val="24"/>
              </w:rPr>
              <w:t>100%</w:t>
            </w:r>
          </w:p>
        </w:tc>
        <w:tc>
          <w:tcPr>
            <w:tcW w:w="4190" w:type="dxa"/>
            <w:tcBorders>
              <w:right w:val="single" w:sz="6" w:space="0" w:color="000000"/>
            </w:tcBorders>
          </w:tcPr>
          <w:p w:rsidR="00571CE3" w:rsidRPr="00110201" w:rsidRDefault="00571CE3" w:rsidP="0011020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71CE3" w:rsidRPr="00110201" w:rsidRDefault="00571CE3" w:rsidP="0011020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571CE3">
        <w:trPr>
          <w:trHeight w:val="1149"/>
        </w:trPr>
        <w:tc>
          <w:tcPr>
            <w:tcW w:w="2532" w:type="dxa"/>
          </w:tcPr>
          <w:p w:rsidR="00571CE3" w:rsidRPr="00110201" w:rsidRDefault="009813B1" w:rsidP="00110201">
            <w:pPr>
              <w:pStyle w:val="TableParagraph"/>
              <w:tabs>
                <w:tab w:val="left" w:pos="1071"/>
              </w:tabs>
              <w:spacing w:before="113"/>
              <w:ind w:left="109" w:right="98"/>
              <w:jc w:val="left"/>
              <w:rPr>
                <w:sz w:val="24"/>
                <w:szCs w:val="24"/>
              </w:rPr>
            </w:pPr>
            <w:r w:rsidRPr="00110201">
              <w:rPr>
                <w:sz w:val="24"/>
                <w:szCs w:val="24"/>
              </w:rPr>
              <w:t>Результат обращения в орган власти: был ли получен ответ на Ваше обращение</w:t>
            </w:r>
          </w:p>
        </w:tc>
        <w:tc>
          <w:tcPr>
            <w:tcW w:w="3473" w:type="dxa"/>
          </w:tcPr>
          <w:p w:rsidR="00571CE3" w:rsidRPr="00110201" w:rsidRDefault="00571CE3" w:rsidP="0011020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71CE3" w:rsidRPr="00110201" w:rsidRDefault="009813B1" w:rsidP="00110201">
            <w:pPr>
              <w:pStyle w:val="TableParagraph"/>
              <w:spacing w:line="210" w:lineRule="exact"/>
              <w:ind w:left="397"/>
              <w:rPr>
                <w:sz w:val="24"/>
                <w:szCs w:val="24"/>
              </w:rPr>
            </w:pPr>
            <w:r w:rsidRPr="00110201">
              <w:rPr>
                <w:sz w:val="24"/>
                <w:szCs w:val="24"/>
              </w:rPr>
              <w:t>91,7</w:t>
            </w:r>
            <w:r w:rsidR="00110201">
              <w:rPr>
                <w:sz w:val="24"/>
                <w:szCs w:val="24"/>
              </w:rPr>
              <w:t>%</w:t>
            </w:r>
          </w:p>
        </w:tc>
        <w:tc>
          <w:tcPr>
            <w:tcW w:w="4190" w:type="dxa"/>
            <w:tcBorders>
              <w:right w:val="single" w:sz="6" w:space="0" w:color="000000"/>
            </w:tcBorders>
          </w:tcPr>
          <w:p w:rsidR="00571CE3" w:rsidRPr="00110201" w:rsidRDefault="00571CE3" w:rsidP="0011020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</w:tbl>
    <w:p w:rsidR="00571CE3" w:rsidRDefault="00652E39">
      <w:pPr>
        <w:pStyle w:val="af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167640</wp:posOffset>
                </wp:positionV>
                <wp:extent cx="1828165" cy="7620"/>
                <wp:effectExtent l="0" t="0" r="635" b="5080"/>
                <wp:wrapTopAndBottom/>
                <wp:docPr id="5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164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4E67" id="Rectangle 93" o:spid="_x0000_s1026" style="position:absolute;margin-left:92pt;margin-top:13.2pt;width:143.9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" fillcolor="black" stroked="f">
                <w10:wrap type="topAndBottom" anchorx="page"/>
              </v:rect>
            </w:pict>
          </mc:Fallback>
        </mc:AlternateContent>
      </w:r>
    </w:p>
    <w:p w:rsidR="00571CE3" w:rsidRDefault="00571CE3">
      <w:pPr>
        <w:jc w:val="both"/>
        <w:rPr>
          <w:sz w:val="20"/>
        </w:rPr>
        <w:sectPr w:rsidR="00571CE3">
          <w:headerReference w:type="default" r:id="rId14"/>
          <w:footerReference w:type="default" r:id="rId15"/>
          <w:pgSz w:w="11900" w:h="16840"/>
          <w:pgMar w:top="980" w:right="440" w:bottom="480" w:left="1020" w:header="723" w:footer="288" w:gutter="0"/>
          <w:cols w:space="720"/>
          <w:docGrid w:linePitch="360"/>
        </w:sectPr>
      </w:pPr>
    </w:p>
    <w:p w:rsidR="00571CE3" w:rsidRDefault="00571CE3">
      <w:pPr>
        <w:pStyle w:val="af"/>
        <w:spacing w:before="7" w:after="1"/>
        <w:rPr>
          <w:sz w:val="12"/>
        </w:rPr>
      </w:pPr>
    </w:p>
    <w:p w:rsidR="00571CE3" w:rsidRDefault="00571CE3">
      <w:pPr>
        <w:pStyle w:val="af"/>
        <w:rPr>
          <w:sz w:val="20"/>
        </w:rPr>
      </w:pPr>
      <w:bookmarkStart w:id="2" w:name="8"/>
      <w:bookmarkEnd w:id="2"/>
    </w:p>
    <w:p w:rsidR="00571CE3" w:rsidRDefault="00571CE3">
      <w:pPr>
        <w:pStyle w:val="af"/>
        <w:rPr>
          <w:sz w:val="20"/>
        </w:rPr>
      </w:pPr>
    </w:p>
    <w:p w:rsidR="00571CE3" w:rsidRDefault="00652E39">
      <w:pPr>
        <w:pStyle w:val="1"/>
        <w:numPr>
          <w:ilvl w:val="1"/>
          <w:numId w:val="19"/>
        </w:numPr>
        <w:tabs>
          <w:tab w:val="left" w:pos="1240"/>
        </w:tabs>
      </w:pPr>
      <w:r>
        <w:t>Анализ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1"/>
        </w:rPr>
        <w:t xml:space="preserve"> </w:t>
      </w:r>
      <w:r>
        <w:t>респондентов</w:t>
      </w:r>
      <w:r>
        <w:rPr>
          <w:spacing w:val="-14"/>
        </w:rPr>
        <w:t xml:space="preserve"> </w:t>
      </w:r>
      <w:r>
        <w:t>информационными</w:t>
      </w:r>
      <w:r>
        <w:rPr>
          <w:spacing w:val="-10"/>
        </w:rPr>
        <w:t xml:space="preserve"> </w:t>
      </w:r>
      <w:r>
        <w:t xml:space="preserve">системами </w:t>
      </w:r>
      <w:r>
        <w:rPr>
          <w:i/>
        </w:rPr>
        <w:t>(при необходимости)</w:t>
      </w:r>
    </w:p>
    <w:p w:rsidR="00110201" w:rsidRDefault="00652E39" w:rsidP="00110201">
      <w:pPr>
        <w:pStyle w:val="af"/>
        <w:spacing w:before="134" w:line="360" w:lineRule="auto"/>
        <w:ind w:left="112" w:right="130" w:firstLine="708"/>
        <w:jc w:val="both"/>
        <w:rPr>
          <w:spacing w:val="-2"/>
        </w:rPr>
      </w:pPr>
      <w:r>
        <w:t xml:space="preserve">Респондентам был задан вопрос об </w:t>
      </w:r>
      <w:r w:rsidR="00110201" w:rsidRPr="00110201">
        <w:t>удовлетворены рассмотрением обращений и выполнением запросов</w:t>
      </w:r>
      <w:r>
        <w:t>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 w:rsidR="00110201">
        <w:t>оценить,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удовлетворенность существующим процессом, так и общие предпочтения граждан в отношении</w:t>
      </w:r>
      <w:r>
        <w:rPr>
          <w:spacing w:val="1"/>
        </w:rPr>
        <w:t xml:space="preserve"> </w:t>
      </w:r>
      <w:r>
        <w:t xml:space="preserve">множества различных информационных систем, существующих в государстве. </w:t>
      </w:r>
      <w:r w:rsidR="00110201">
        <w:t>М</w:t>
      </w:r>
      <w:r>
        <w:t>нения</w:t>
      </w:r>
      <w:r>
        <w:rPr>
          <w:spacing w:val="1"/>
        </w:rPr>
        <w:t xml:space="preserve"> </w:t>
      </w:r>
      <w:r>
        <w:t>респондентов</w:t>
      </w:r>
      <w:r>
        <w:rPr>
          <w:spacing w:val="-2"/>
        </w:rPr>
        <w:t xml:space="preserve"> </w:t>
      </w:r>
      <w:r w:rsidR="00110201">
        <w:rPr>
          <w:spacing w:val="-2"/>
        </w:rPr>
        <w:t xml:space="preserve">по заданным </w:t>
      </w:r>
      <w:proofErr w:type="spellStart"/>
      <w:r w:rsidR="00110201">
        <w:rPr>
          <w:spacing w:val="-2"/>
        </w:rPr>
        <w:t>воросам</w:t>
      </w:r>
      <w:proofErr w:type="spellEnd"/>
      <w:r w:rsidR="00110201">
        <w:rPr>
          <w:spacing w:val="-2"/>
        </w:rPr>
        <w:t xml:space="preserve"> не разделились.</w:t>
      </w:r>
    </w:p>
    <w:p w:rsidR="00571CE3" w:rsidRDefault="00571CE3">
      <w:pPr>
        <w:pStyle w:val="af"/>
        <w:spacing w:before="8"/>
        <w:rPr>
          <w:sz w:val="36"/>
        </w:rPr>
      </w:pPr>
    </w:p>
    <w:p w:rsidR="00571CE3" w:rsidRDefault="00652E39">
      <w:pPr>
        <w:pStyle w:val="1"/>
        <w:numPr>
          <w:ilvl w:val="1"/>
          <w:numId w:val="19"/>
        </w:numPr>
        <w:tabs>
          <w:tab w:val="left" w:pos="1240"/>
        </w:tabs>
        <w:spacing w:before="1"/>
      </w:pPr>
      <w:r>
        <w:t>Выводы,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«болей»</w:t>
      </w:r>
      <w:r>
        <w:rPr>
          <w:spacing w:val="-10"/>
        </w:rPr>
        <w:t xml:space="preserve"> </w:t>
      </w:r>
      <w:r>
        <w:t>клиентов,</w:t>
      </w:r>
      <w:r>
        <w:rPr>
          <w:spacing w:val="-11"/>
        </w:rPr>
        <w:t xml:space="preserve"> </w:t>
      </w:r>
      <w:r>
        <w:t>рекомендации</w:t>
      </w:r>
    </w:p>
    <w:p w:rsidR="00110201" w:rsidRDefault="00652E39" w:rsidP="00110201">
      <w:pPr>
        <w:pStyle w:val="af"/>
        <w:spacing w:before="134"/>
        <w:ind w:left="820"/>
        <w:jc w:val="both"/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проведенного</w:t>
      </w:r>
      <w:r>
        <w:rPr>
          <w:spacing w:val="-8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выводы:</w:t>
      </w:r>
      <w:r w:rsidR="00110201">
        <w:t xml:space="preserve"> </w:t>
      </w:r>
    </w:p>
    <w:p w:rsidR="00571CE3" w:rsidRPr="00110201" w:rsidRDefault="00652E39" w:rsidP="00110201">
      <w:pPr>
        <w:pStyle w:val="af"/>
        <w:spacing w:before="134"/>
        <w:ind w:left="820"/>
        <w:jc w:val="both"/>
      </w:pPr>
      <w:r w:rsidRPr="00110201">
        <w:rPr>
          <w:sz w:val="24"/>
        </w:rPr>
        <w:t>Об</w:t>
      </w:r>
      <w:r w:rsidRPr="00110201">
        <w:rPr>
          <w:spacing w:val="-11"/>
          <w:sz w:val="24"/>
        </w:rPr>
        <w:t xml:space="preserve"> </w:t>
      </w:r>
      <w:r w:rsidRPr="00110201">
        <w:rPr>
          <w:sz w:val="24"/>
        </w:rPr>
        <w:t>удовлетворенности</w:t>
      </w:r>
      <w:r w:rsidRPr="00110201">
        <w:rPr>
          <w:spacing w:val="-10"/>
          <w:sz w:val="24"/>
        </w:rPr>
        <w:t xml:space="preserve"> </w:t>
      </w:r>
      <w:r w:rsidRPr="00110201">
        <w:rPr>
          <w:sz w:val="24"/>
        </w:rPr>
        <w:t>клиентов</w:t>
      </w:r>
      <w:r w:rsidRPr="00110201">
        <w:rPr>
          <w:spacing w:val="-12"/>
          <w:sz w:val="24"/>
        </w:rPr>
        <w:t xml:space="preserve"> </w:t>
      </w:r>
      <w:r w:rsidRPr="00110201">
        <w:rPr>
          <w:sz w:val="24"/>
        </w:rPr>
        <w:t>в</w:t>
      </w:r>
      <w:r w:rsidRPr="00110201">
        <w:rPr>
          <w:spacing w:val="-14"/>
          <w:sz w:val="24"/>
        </w:rPr>
        <w:t xml:space="preserve"> </w:t>
      </w:r>
      <w:r w:rsidRPr="00110201">
        <w:rPr>
          <w:sz w:val="24"/>
        </w:rPr>
        <w:t>целом</w:t>
      </w:r>
      <w:r w:rsidRPr="00110201">
        <w:rPr>
          <w:spacing w:val="-13"/>
          <w:sz w:val="24"/>
        </w:rPr>
        <w:t xml:space="preserve"> </w:t>
      </w:r>
      <w:r w:rsidR="009813B1" w:rsidRPr="00110201">
        <w:rPr>
          <w:sz w:val="24"/>
        </w:rPr>
        <w:t>рассмотрением обращений и выполнением запросов</w:t>
      </w:r>
      <w:r w:rsidRPr="00110201">
        <w:rPr>
          <w:sz w:val="24"/>
        </w:rPr>
        <w:t>.</w:t>
      </w:r>
    </w:p>
    <w:p w:rsidR="00110201" w:rsidRDefault="00110201">
      <w:pPr>
        <w:pStyle w:val="af"/>
        <w:ind w:left="820"/>
        <w:jc w:val="both"/>
        <w:rPr>
          <w:spacing w:val="-1"/>
        </w:rPr>
      </w:pPr>
    </w:p>
    <w:p w:rsidR="00571CE3" w:rsidRDefault="00652E39">
      <w:pPr>
        <w:pStyle w:val="af"/>
        <w:ind w:left="820"/>
        <w:jc w:val="both"/>
      </w:pP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проведенного</w:t>
      </w:r>
      <w:r>
        <w:rPr>
          <w:spacing w:val="-8"/>
        </w:rPr>
        <w:t xml:space="preserve"> </w:t>
      </w:r>
      <w:r>
        <w:rPr>
          <w:spacing w:val="-1"/>
        </w:rPr>
        <w:t>анализа</w:t>
      </w:r>
      <w:r>
        <w:rPr>
          <w:spacing w:val="-8"/>
        </w:rPr>
        <w:t xml:space="preserve"> </w:t>
      </w:r>
      <w:r>
        <w:rPr>
          <w:spacing w:val="-1"/>
        </w:rPr>
        <w:t>позволяют</w:t>
      </w:r>
      <w:r>
        <w:rPr>
          <w:spacing w:val="-8"/>
        </w:rPr>
        <w:t xml:space="preserve"> </w:t>
      </w:r>
      <w:r>
        <w:t>сформулировать</w:t>
      </w:r>
      <w:r>
        <w:rPr>
          <w:spacing w:val="-6"/>
        </w:rPr>
        <w:t xml:space="preserve"> </w:t>
      </w:r>
      <w:r>
        <w:t>следующие «боли»</w:t>
      </w:r>
      <w:r>
        <w:rPr>
          <w:spacing w:val="-14"/>
        </w:rPr>
        <w:t xml:space="preserve"> </w:t>
      </w:r>
      <w:r>
        <w:t>клиентов:</w:t>
      </w:r>
      <w:r w:rsidR="00110201">
        <w:t xml:space="preserve"> об отсутствии «боли».</w:t>
      </w:r>
    </w:p>
    <w:p w:rsidR="00571CE3" w:rsidRDefault="00571CE3">
      <w:pPr>
        <w:pStyle w:val="1"/>
        <w:tabs>
          <w:tab w:val="left" w:pos="1291"/>
        </w:tabs>
        <w:spacing w:before="1"/>
        <w:ind w:left="839"/>
        <w:jc w:val="left"/>
        <w:rPr>
          <w:b w:val="0"/>
          <w:bCs w:val="0"/>
          <w:sz w:val="24"/>
          <w:szCs w:val="22"/>
        </w:rPr>
      </w:pPr>
    </w:p>
    <w:p w:rsidR="00571CE3" w:rsidRDefault="00571CE3">
      <w:pPr>
        <w:pStyle w:val="1"/>
        <w:tabs>
          <w:tab w:val="left" w:pos="1291"/>
        </w:tabs>
        <w:spacing w:before="1"/>
        <w:jc w:val="left"/>
      </w:pPr>
    </w:p>
    <w:p w:rsidR="00571CE3" w:rsidRPr="007F5C53" w:rsidRDefault="00571CE3">
      <w:pPr>
        <w:pStyle w:val="1"/>
        <w:tabs>
          <w:tab w:val="left" w:pos="1291"/>
        </w:tabs>
        <w:spacing w:before="1"/>
        <w:ind w:left="1291"/>
        <w:jc w:val="left"/>
        <w:rPr>
          <w:b w:val="0"/>
          <w:i/>
          <w:highlight w:val="yellow"/>
        </w:rPr>
      </w:pPr>
    </w:p>
    <w:p w:rsidR="00571CE3" w:rsidRPr="00AE7397" w:rsidRDefault="000F1A0B" w:rsidP="000F1A0B">
      <w:pPr>
        <w:pStyle w:val="1"/>
        <w:numPr>
          <w:ilvl w:val="0"/>
          <w:numId w:val="8"/>
        </w:numPr>
        <w:tabs>
          <w:tab w:val="left" w:pos="1291"/>
        </w:tabs>
        <w:spacing w:before="1"/>
      </w:pPr>
      <w:r w:rsidRPr="00AE7397">
        <w:rPr>
          <w:color w:val="000000" w:themeColor="text1"/>
        </w:rPr>
        <w:t>процесс обеспечение доступа к информации о деятельности Министерства культуры</w:t>
      </w:r>
    </w:p>
    <w:p w:rsidR="007F5C53" w:rsidRPr="007F5C53" w:rsidRDefault="007F5C53" w:rsidP="007F5C53">
      <w:pPr>
        <w:pStyle w:val="af1"/>
        <w:numPr>
          <w:ilvl w:val="0"/>
          <w:numId w:val="19"/>
        </w:numPr>
        <w:tabs>
          <w:tab w:val="left" w:pos="1240"/>
        </w:tabs>
        <w:jc w:val="both"/>
        <w:outlineLvl w:val="0"/>
        <w:rPr>
          <w:b/>
          <w:bCs/>
          <w:vanish/>
          <w:sz w:val="28"/>
          <w:szCs w:val="28"/>
        </w:rPr>
      </w:pPr>
    </w:p>
    <w:p w:rsidR="007F5C53" w:rsidRDefault="007F5C53" w:rsidP="007F5C53">
      <w:pPr>
        <w:pStyle w:val="1"/>
        <w:numPr>
          <w:ilvl w:val="1"/>
          <w:numId w:val="19"/>
        </w:numPr>
        <w:tabs>
          <w:tab w:val="left" w:pos="1240"/>
        </w:tabs>
      </w:pPr>
      <w:r>
        <w:t>Способы сбора данных и описание</w:t>
      </w:r>
      <w:r>
        <w:rPr>
          <w:spacing w:val="-4"/>
        </w:rPr>
        <w:t xml:space="preserve"> </w:t>
      </w:r>
      <w:r>
        <w:t>респондентов</w:t>
      </w:r>
    </w:p>
    <w:p w:rsidR="007F5C53" w:rsidRPr="007F5C53" w:rsidRDefault="007F5C53" w:rsidP="007F5C53">
      <w:pPr>
        <w:pStyle w:val="af"/>
        <w:spacing w:line="360" w:lineRule="auto"/>
        <w:ind w:left="112" w:right="125" w:firstLine="708"/>
        <w:jc w:val="both"/>
        <w:rPr>
          <w:i/>
        </w:rPr>
      </w:pPr>
      <w:r>
        <w:t>Оценка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клиентов</w:t>
      </w:r>
      <w:r>
        <w:rPr>
          <w:spacing w:val="-9"/>
        </w:rPr>
        <w:t xml:space="preserve"> по </w:t>
      </w:r>
      <w:r w:rsidRPr="007F5C53">
        <w:rPr>
          <w:spacing w:val="-9"/>
        </w:rPr>
        <w:t>обеспечени</w:t>
      </w:r>
      <w:r>
        <w:rPr>
          <w:spacing w:val="-9"/>
        </w:rPr>
        <w:t>ю</w:t>
      </w:r>
      <w:r w:rsidRPr="007F5C53">
        <w:rPr>
          <w:spacing w:val="-9"/>
        </w:rPr>
        <w:t xml:space="preserve"> доступа к информации о деятельности Министерства культуры</w:t>
      </w:r>
      <w:r>
        <w:rPr>
          <w:spacing w:val="-9"/>
        </w:rPr>
        <w:t xml:space="preserve"> </w:t>
      </w:r>
      <w:r>
        <w:t>проводилась</w:t>
      </w:r>
      <w:r>
        <w:rPr>
          <w:spacing w:val="-7"/>
        </w:rPr>
        <w:t xml:space="preserve"> </w:t>
      </w:r>
      <w:r>
        <w:t>посредством</w:t>
      </w:r>
      <w:r>
        <w:rPr>
          <w:spacing w:val="-2"/>
        </w:rPr>
        <w:t xml:space="preserve"> онлайн-</w:t>
      </w:r>
      <w:r>
        <w:t>опроса</w:t>
      </w:r>
      <w:r>
        <w:rPr>
          <w:spacing w:val="-7"/>
        </w:rPr>
        <w:t xml:space="preserve"> </w:t>
      </w:r>
      <w:r>
        <w:t>клиентов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1"/>
        </w:rPr>
        <w:t>формам инструментариев (</w:t>
      </w:r>
      <w:r>
        <w:t>анкетам). Ссылки на анкеты</w:t>
      </w:r>
      <w:r w:rsidRPr="007F5C53">
        <w:t>:</w:t>
      </w:r>
    </w:p>
    <w:p w:rsidR="007F5C53" w:rsidRPr="007F5C53" w:rsidRDefault="001945B8" w:rsidP="007F5C53">
      <w:pPr>
        <w:pStyle w:val="af"/>
        <w:spacing w:line="360" w:lineRule="auto"/>
        <w:ind w:left="112" w:right="125" w:firstLine="708"/>
        <w:jc w:val="both"/>
        <w:rPr>
          <w:i/>
        </w:rPr>
      </w:pPr>
      <w:hyperlink r:id="rId16" w:history="1">
        <w:r w:rsidR="007F5C53" w:rsidRPr="00426BE0">
          <w:rPr>
            <w:rStyle w:val="af8"/>
            <w:i/>
          </w:rPr>
          <w:t>https://forms.yandex.ru/u/6686676702848f06f30e9c2f/</w:t>
        </w:r>
      </w:hyperlink>
      <w:r w:rsidR="007F5C53" w:rsidRPr="007F5C53">
        <w:rPr>
          <w:i/>
        </w:rPr>
        <w:t xml:space="preserve"> </w:t>
      </w:r>
    </w:p>
    <w:p w:rsidR="007F5C53" w:rsidRDefault="001945B8" w:rsidP="007F5C53">
      <w:pPr>
        <w:pStyle w:val="af"/>
        <w:spacing w:line="360" w:lineRule="auto"/>
        <w:ind w:left="112" w:right="125" w:firstLine="708"/>
        <w:jc w:val="both"/>
        <w:rPr>
          <w:i/>
        </w:rPr>
      </w:pPr>
      <w:hyperlink r:id="rId17" w:history="1">
        <w:r w:rsidR="007F5C53" w:rsidRPr="00426BE0">
          <w:rPr>
            <w:rStyle w:val="af8"/>
            <w:i/>
            <w:lang w:val="en-US"/>
          </w:rPr>
          <w:t>https</w:t>
        </w:r>
        <w:r w:rsidR="007F5C53" w:rsidRPr="00426BE0">
          <w:rPr>
            <w:rStyle w:val="af8"/>
            <w:i/>
          </w:rPr>
          <w:t>://</w:t>
        </w:r>
        <w:r w:rsidR="007F5C53" w:rsidRPr="00426BE0">
          <w:rPr>
            <w:rStyle w:val="af8"/>
            <w:i/>
            <w:lang w:val="en-US"/>
          </w:rPr>
          <w:t>forms</w:t>
        </w:r>
        <w:r w:rsidR="007F5C53" w:rsidRPr="00426BE0">
          <w:rPr>
            <w:rStyle w:val="af8"/>
            <w:i/>
          </w:rPr>
          <w:t>.</w:t>
        </w:r>
        <w:proofErr w:type="spellStart"/>
        <w:r w:rsidR="007F5C53" w:rsidRPr="00426BE0">
          <w:rPr>
            <w:rStyle w:val="af8"/>
            <w:i/>
            <w:lang w:val="en-US"/>
          </w:rPr>
          <w:t>yandex</w:t>
        </w:r>
        <w:proofErr w:type="spellEnd"/>
        <w:r w:rsidR="007F5C53" w:rsidRPr="00426BE0">
          <w:rPr>
            <w:rStyle w:val="af8"/>
            <w:i/>
          </w:rPr>
          <w:t>.</w:t>
        </w:r>
        <w:proofErr w:type="spellStart"/>
        <w:r w:rsidR="007F5C53" w:rsidRPr="00426BE0">
          <w:rPr>
            <w:rStyle w:val="af8"/>
            <w:i/>
            <w:lang w:val="en-US"/>
          </w:rPr>
          <w:t>ru</w:t>
        </w:r>
        <w:proofErr w:type="spellEnd"/>
        <w:r w:rsidR="007F5C53" w:rsidRPr="00426BE0">
          <w:rPr>
            <w:rStyle w:val="af8"/>
            <w:i/>
          </w:rPr>
          <w:t>/</w:t>
        </w:r>
        <w:r w:rsidR="007F5C53" w:rsidRPr="00426BE0">
          <w:rPr>
            <w:rStyle w:val="af8"/>
            <w:i/>
            <w:lang w:val="en-US"/>
          </w:rPr>
          <w:t>u</w:t>
        </w:r>
        <w:r w:rsidR="007F5C53" w:rsidRPr="00426BE0">
          <w:rPr>
            <w:rStyle w:val="af8"/>
            <w:i/>
          </w:rPr>
          <w:t>/667529945056905665</w:t>
        </w:r>
        <w:r w:rsidR="007F5C53" w:rsidRPr="00426BE0">
          <w:rPr>
            <w:rStyle w:val="af8"/>
            <w:i/>
            <w:lang w:val="en-US"/>
          </w:rPr>
          <w:t>d</w:t>
        </w:r>
        <w:r w:rsidR="007F5C53" w:rsidRPr="00426BE0">
          <w:rPr>
            <w:rStyle w:val="af8"/>
            <w:i/>
          </w:rPr>
          <w:t>451</w:t>
        </w:r>
        <w:r w:rsidR="007F5C53" w:rsidRPr="00426BE0">
          <w:rPr>
            <w:rStyle w:val="af8"/>
            <w:i/>
            <w:lang w:val="en-US"/>
          </w:rPr>
          <w:t>a</w:t>
        </w:r>
        <w:r w:rsidR="007F5C53" w:rsidRPr="00426BE0">
          <w:rPr>
            <w:rStyle w:val="af8"/>
            <w:i/>
          </w:rPr>
          <w:t>2/</w:t>
        </w:r>
      </w:hyperlink>
      <w:r w:rsidR="007F5C53" w:rsidRPr="007F5C53">
        <w:rPr>
          <w:i/>
        </w:rPr>
        <w:t xml:space="preserve"> </w:t>
      </w:r>
    </w:p>
    <w:p w:rsidR="007F5C53" w:rsidRDefault="007F5C53" w:rsidP="00120B9E">
      <w:pPr>
        <w:pStyle w:val="af"/>
        <w:spacing w:line="360" w:lineRule="auto"/>
        <w:ind w:left="112" w:right="123" w:firstLine="708"/>
        <w:jc w:val="both"/>
      </w:pPr>
      <w:r>
        <w:t xml:space="preserve">Анкета была разослана в 13 подведомственных учреждений культуры при этом по состоянию на </w:t>
      </w:r>
      <w:r w:rsidRPr="007F5C53">
        <w:t>23</w:t>
      </w:r>
      <w:r>
        <w:t xml:space="preserve"> июля 2024 г. получено </w:t>
      </w:r>
      <w:r w:rsidR="00120B9E" w:rsidRPr="00120B9E">
        <w:t>121</w:t>
      </w:r>
      <w:r>
        <w:t xml:space="preserve"> заполненн</w:t>
      </w:r>
      <w:r w:rsidR="00120B9E" w:rsidRPr="00120B9E">
        <w:t>ых</w:t>
      </w:r>
      <w:r>
        <w:t xml:space="preserve"> анкет</w:t>
      </w:r>
      <w:r w:rsidR="00120B9E">
        <w:rPr>
          <w:spacing w:val="1"/>
        </w:rPr>
        <w:t xml:space="preserve">, </w:t>
      </w:r>
      <w:r>
        <w:t>из</w:t>
      </w:r>
      <w:r>
        <w:rPr>
          <w:spacing w:val="1"/>
        </w:rPr>
        <w:t xml:space="preserve"> </w:t>
      </w:r>
      <w:r>
        <w:t>которых:</w:t>
      </w:r>
    </w:p>
    <w:p w:rsidR="00120B9E" w:rsidRPr="00120B9E" w:rsidRDefault="00120B9E" w:rsidP="00120B9E">
      <w:pPr>
        <w:pStyle w:val="af"/>
        <w:spacing w:line="360" w:lineRule="auto"/>
        <w:ind w:left="112" w:right="123" w:firstLine="708"/>
        <w:jc w:val="both"/>
      </w:pPr>
      <w:r>
        <w:t>– 53 анкеты из опроса внутреннего клиента</w:t>
      </w:r>
      <w:r w:rsidRPr="00120B9E">
        <w:t>;</w:t>
      </w:r>
    </w:p>
    <w:p w:rsidR="00120B9E" w:rsidRPr="00120B9E" w:rsidRDefault="00120B9E" w:rsidP="00120B9E">
      <w:pPr>
        <w:pStyle w:val="af"/>
        <w:numPr>
          <w:ilvl w:val="0"/>
          <w:numId w:val="21"/>
        </w:numPr>
        <w:spacing w:line="360" w:lineRule="auto"/>
        <w:ind w:right="123"/>
        <w:jc w:val="both"/>
      </w:pPr>
      <w:r w:rsidRPr="00120B9E">
        <w:t xml:space="preserve">68 </w:t>
      </w:r>
      <w:r>
        <w:t>анкет из опроса внешнего клиента.</w:t>
      </w:r>
    </w:p>
    <w:p w:rsidR="007F5C53" w:rsidRDefault="007F5C53" w:rsidP="007F5C53">
      <w:pPr>
        <w:pStyle w:val="1"/>
        <w:numPr>
          <w:ilvl w:val="1"/>
          <w:numId w:val="19"/>
        </w:numPr>
        <w:tabs>
          <w:tab w:val="left" w:pos="1182"/>
        </w:tabs>
        <w:spacing w:before="150"/>
        <w:ind w:left="1181" w:hanging="362"/>
      </w:pPr>
      <w:r>
        <w:rPr>
          <w:spacing w:val="-1"/>
        </w:rPr>
        <w:t>Удовлетворенность</w:t>
      </w:r>
      <w:r>
        <w:rPr>
          <w:spacing w:val="-14"/>
        </w:rPr>
        <w:t xml:space="preserve"> </w:t>
      </w:r>
      <w:r>
        <w:rPr>
          <w:spacing w:val="-1"/>
        </w:rPr>
        <w:t>клиентов</w:t>
      </w:r>
      <w:r>
        <w:rPr>
          <w:spacing w:val="-13"/>
        </w:rPr>
        <w:t xml:space="preserve"> </w:t>
      </w:r>
      <w:r>
        <w:rPr>
          <w:spacing w:val="-1"/>
        </w:rPr>
        <w:t>предоставлением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услуги</w:t>
      </w:r>
    </w:p>
    <w:p w:rsidR="00120B9E" w:rsidRDefault="00120B9E" w:rsidP="00120B9E">
      <w:pPr>
        <w:pStyle w:val="af"/>
        <w:spacing w:before="135"/>
        <w:ind w:firstLine="112"/>
      </w:pPr>
    </w:p>
    <w:p w:rsidR="00120B9E" w:rsidRDefault="00120B9E" w:rsidP="00120B9E">
      <w:pPr>
        <w:pStyle w:val="af"/>
        <w:spacing w:before="135"/>
        <w:ind w:firstLine="112"/>
      </w:pPr>
    </w:p>
    <w:p w:rsidR="00120B9E" w:rsidRDefault="00120B9E" w:rsidP="00120B9E">
      <w:pPr>
        <w:pStyle w:val="af"/>
        <w:spacing w:before="135"/>
        <w:ind w:firstLine="112"/>
      </w:pPr>
    </w:p>
    <w:p w:rsidR="00120B9E" w:rsidRDefault="00120B9E" w:rsidP="00120B9E">
      <w:pPr>
        <w:pStyle w:val="af"/>
        <w:spacing w:before="135"/>
        <w:ind w:firstLine="112"/>
      </w:pPr>
    </w:p>
    <w:p w:rsidR="007F5C53" w:rsidRPr="00855674" w:rsidRDefault="00120B9E" w:rsidP="00855674">
      <w:pPr>
        <w:pStyle w:val="af"/>
        <w:spacing w:before="135"/>
        <w:ind w:firstLine="112"/>
      </w:pPr>
      <w:r>
        <w:t xml:space="preserve">Оценка удовлетворённости клиентов – </w:t>
      </w:r>
      <w:r w:rsidR="00CF3905">
        <w:t>выше среднего</w:t>
      </w:r>
      <w:r>
        <w:t xml:space="preserve">, т.к. </w:t>
      </w:r>
      <w:r w:rsidR="00CF3905">
        <w:t xml:space="preserve">средний </w:t>
      </w:r>
      <w:r>
        <w:t xml:space="preserve">уровень бальной </w:t>
      </w:r>
      <w:r>
        <w:lastRenderedPageBreak/>
        <w:t xml:space="preserve">оценки </w:t>
      </w:r>
      <w:r w:rsidR="00CF3905">
        <w:t>респондентов составляет 4.1</w:t>
      </w:r>
      <w:r w:rsidR="00855674">
        <w:t>1 (</w:t>
      </w:r>
      <w:r w:rsidR="007F5C53" w:rsidRPr="00855674">
        <w:rPr>
          <w:sz w:val="24"/>
        </w:rPr>
        <w:t>Уровень</w:t>
      </w:r>
      <w:r w:rsidR="007F5C53" w:rsidRPr="00855674">
        <w:rPr>
          <w:spacing w:val="-9"/>
          <w:sz w:val="24"/>
        </w:rPr>
        <w:t xml:space="preserve"> </w:t>
      </w:r>
      <w:r w:rsidR="007F5C53" w:rsidRPr="00855674">
        <w:rPr>
          <w:sz w:val="24"/>
        </w:rPr>
        <w:t>удовлетворенности</w:t>
      </w:r>
      <w:r w:rsidR="007F5C53" w:rsidRPr="00855674">
        <w:rPr>
          <w:spacing w:val="-10"/>
          <w:sz w:val="24"/>
        </w:rPr>
        <w:t xml:space="preserve"> </w:t>
      </w:r>
      <w:r w:rsidR="007F5C53" w:rsidRPr="00855674">
        <w:rPr>
          <w:sz w:val="24"/>
        </w:rPr>
        <w:t>в</w:t>
      </w:r>
      <w:r w:rsidR="007F5C53" w:rsidRPr="00855674">
        <w:rPr>
          <w:spacing w:val="-11"/>
          <w:sz w:val="24"/>
        </w:rPr>
        <w:t xml:space="preserve"> </w:t>
      </w:r>
      <w:r w:rsidR="007F5C53" w:rsidRPr="00855674">
        <w:rPr>
          <w:sz w:val="24"/>
        </w:rPr>
        <w:t>баллах</w:t>
      </w:r>
      <w:r w:rsidR="007F5C53" w:rsidRPr="00855674">
        <w:rPr>
          <w:spacing w:val="-9"/>
          <w:sz w:val="24"/>
        </w:rPr>
        <w:t xml:space="preserve"> </w:t>
      </w:r>
      <w:r w:rsidR="007F5C53" w:rsidRPr="00855674">
        <w:rPr>
          <w:sz w:val="24"/>
        </w:rPr>
        <w:t>(от</w:t>
      </w:r>
      <w:r w:rsidR="007F5C53" w:rsidRPr="00855674">
        <w:rPr>
          <w:spacing w:val="-13"/>
          <w:sz w:val="24"/>
        </w:rPr>
        <w:t xml:space="preserve"> </w:t>
      </w:r>
      <w:r w:rsidR="007F5C53" w:rsidRPr="00855674">
        <w:rPr>
          <w:sz w:val="24"/>
        </w:rPr>
        <w:t>1</w:t>
      </w:r>
      <w:r w:rsidR="007F5C53" w:rsidRPr="00855674">
        <w:rPr>
          <w:spacing w:val="-12"/>
          <w:sz w:val="24"/>
        </w:rPr>
        <w:t xml:space="preserve"> </w:t>
      </w:r>
      <w:r w:rsidR="007F5C53" w:rsidRPr="00855674">
        <w:rPr>
          <w:sz w:val="24"/>
        </w:rPr>
        <w:t>до</w:t>
      </w:r>
      <w:r w:rsidR="007F5C53" w:rsidRPr="00855674">
        <w:rPr>
          <w:spacing w:val="-11"/>
          <w:sz w:val="24"/>
        </w:rPr>
        <w:t xml:space="preserve"> </w:t>
      </w:r>
      <w:r w:rsidR="007F5C53" w:rsidRPr="00855674">
        <w:rPr>
          <w:sz w:val="24"/>
        </w:rPr>
        <w:t>5,</w:t>
      </w:r>
      <w:r w:rsidR="007F5C53" w:rsidRPr="00855674">
        <w:rPr>
          <w:spacing w:val="-11"/>
          <w:sz w:val="24"/>
        </w:rPr>
        <w:t xml:space="preserve"> </w:t>
      </w:r>
      <w:r w:rsidR="007F5C53" w:rsidRPr="00855674">
        <w:rPr>
          <w:sz w:val="24"/>
        </w:rPr>
        <w:t>где</w:t>
      </w:r>
      <w:r w:rsidR="007F5C53" w:rsidRPr="00855674">
        <w:rPr>
          <w:spacing w:val="-12"/>
          <w:sz w:val="24"/>
        </w:rPr>
        <w:t xml:space="preserve"> </w:t>
      </w:r>
      <w:r w:rsidR="007F5C53" w:rsidRPr="00855674">
        <w:rPr>
          <w:sz w:val="24"/>
        </w:rPr>
        <w:t>оценка</w:t>
      </w:r>
      <w:r w:rsidR="007F5C53" w:rsidRPr="00855674">
        <w:rPr>
          <w:spacing w:val="-12"/>
          <w:sz w:val="24"/>
        </w:rPr>
        <w:t xml:space="preserve"> </w:t>
      </w:r>
      <w:r w:rsidR="007F5C53" w:rsidRPr="00855674">
        <w:rPr>
          <w:sz w:val="24"/>
        </w:rPr>
        <w:t>1</w:t>
      </w:r>
      <w:r w:rsidR="007F5C53" w:rsidRPr="00855674">
        <w:rPr>
          <w:spacing w:val="-11"/>
          <w:sz w:val="24"/>
        </w:rPr>
        <w:t xml:space="preserve"> </w:t>
      </w:r>
      <w:r w:rsidR="007F5C53" w:rsidRPr="00855674">
        <w:rPr>
          <w:sz w:val="24"/>
        </w:rPr>
        <w:t>означает,</w:t>
      </w:r>
      <w:r w:rsidR="007F5C53" w:rsidRPr="00855674">
        <w:rPr>
          <w:spacing w:val="-10"/>
          <w:sz w:val="24"/>
        </w:rPr>
        <w:t xml:space="preserve"> </w:t>
      </w:r>
      <w:r w:rsidR="007F5C53" w:rsidRPr="00855674">
        <w:rPr>
          <w:sz w:val="24"/>
        </w:rPr>
        <w:t>что</w:t>
      </w:r>
      <w:r w:rsidR="007F5C53" w:rsidRPr="00855674">
        <w:rPr>
          <w:spacing w:val="-11"/>
          <w:sz w:val="24"/>
        </w:rPr>
        <w:t xml:space="preserve"> </w:t>
      </w:r>
      <w:r w:rsidR="007F5C53" w:rsidRPr="00855674">
        <w:rPr>
          <w:sz w:val="24"/>
        </w:rPr>
        <w:t>респондент</w:t>
      </w:r>
      <w:r w:rsidR="007F5C53" w:rsidRPr="00855674">
        <w:rPr>
          <w:spacing w:val="-58"/>
          <w:sz w:val="24"/>
        </w:rPr>
        <w:t xml:space="preserve"> </w:t>
      </w:r>
      <w:r w:rsidR="007F5C53" w:rsidRPr="00855674">
        <w:rPr>
          <w:sz w:val="24"/>
        </w:rPr>
        <w:t>полностью</w:t>
      </w:r>
      <w:r w:rsidR="007F5C53" w:rsidRPr="00855674">
        <w:rPr>
          <w:spacing w:val="-9"/>
          <w:sz w:val="24"/>
        </w:rPr>
        <w:t xml:space="preserve"> </w:t>
      </w:r>
      <w:r w:rsidR="007F5C53" w:rsidRPr="00855674">
        <w:rPr>
          <w:sz w:val="24"/>
        </w:rPr>
        <w:t>не</w:t>
      </w:r>
      <w:r w:rsidR="007F5C53" w:rsidRPr="00855674">
        <w:rPr>
          <w:spacing w:val="-5"/>
          <w:sz w:val="24"/>
        </w:rPr>
        <w:t xml:space="preserve"> </w:t>
      </w:r>
      <w:r w:rsidR="007F5C53" w:rsidRPr="00855674">
        <w:rPr>
          <w:sz w:val="24"/>
        </w:rPr>
        <w:t>удовлетворен,</w:t>
      </w:r>
      <w:r w:rsidR="007F5C53" w:rsidRPr="00855674">
        <w:rPr>
          <w:spacing w:val="-6"/>
          <w:sz w:val="24"/>
        </w:rPr>
        <w:t xml:space="preserve"> </w:t>
      </w:r>
      <w:r w:rsidR="007F5C53" w:rsidRPr="00855674">
        <w:rPr>
          <w:sz w:val="24"/>
        </w:rPr>
        <w:t>оценка</w:t>
      </w:r>
      <w:r w:rsidR="007F5C53" w:rsidRPr="00855674">
        <w:rPr>
          <w:spacing w:val="-7"/>
          <w:sz w:val="24"/>
        </w:rPr>
        <w:t xml:space="preserve"> </w:t>
      </w:r>
      <w:r w:rsidR="007F5C53" w:rsidRPr="00855674">
        <w:rPr>
          <w:sz w:val="24"/>
        </w:rPr>
        <w:t>5</w:t>
      </w:r>
      <w:r w:rsidR="007F5C53" w:rsidRPr="00855674">
        <w:rPr>
          <w:spacing w:val="-7"/>
          <w:sz w:val="24"/>
        </w:rPr>
        <w:t xml:space="preserve"> </w:t>
      </w:r>
      <w:r w:rsidR="007F5C53" w:rsidRPr="00855674">
        <w:rPr>
          <w:sz w:val="24"/>
        </w:rPr>
        <w:t>означает,</w:t>
      </w:r>
      <w:r w:rsidR="007F5C53" w:rsidRPr="00855674">
        <w:rPr>
          <w:spacing w:val="-6"/>
          <w:sz w:val="24"/>
        </w:rPr>
        <w:t xml:space="preserve"> </w:t>
      </w:r>
      <w:r w:rsidR="007F5C53" w:rsidRPr="00855674">
        <w:rPr>
          <w:sz w:val="24"/>
        </w:rPr>
        <w:t>что</w:t>
      </w:r>
      <w:r w:rsidR="007F5C53" w:rsidRPr="00855674">
        <w:rPr>
          <w:spacing w:val="-6"/>
          <w:sz w:val="24"/>
        </w:rPr>
        <w:t xml:space="preserve"> </w:t>
      </w:r>
      <w:r w:rsidR="007F5C53" w:rsidRPr="00855674">
        <w:rPr>
          <w:sz w:val="24"/>
        </w:rPr>
        <w:t>респондент</w:t>
      </w:r>
      <w:r w:rsidR="007F5C53" w:rsidRPr="00855674">
        <w:rPr>
          <w:spacing w:val="-9"/>
          <w:sz w:val="24"/>
        </w:rPr>
        <w:t xml:space="preserve"> </w:t>
      </w:r>
      <w:r w:rsidR="007F5C53" w:rsidRPr="00855674">
        <w:rPr>
          <w:sz w:val="24"/>
        </w:rPr>
        <w:t>полностью</w:t>
      </w:r>
      <w:r w:rsidR="007F5C53" w:rsidRPr="00855674">
        <w:rPr>
          <w:spacing w:val="-5"/>
          <w:sz w:val="24"/>
        </w:rPr>
        <w:t xml:space="preserve"> </w:t>
      </w:r>
      <w:r w:rsidR="007F5C53" w:rsidRPr="00855674">
        <w:rPr>
          <w:sz w:val="24"/>
        </w:rPr>
        <w:t>удовлетворен)</w:t>
      </w:r>
    </w:p>
    <w:p w:rsidR="00855674" w:rsidRDefault="00855674" w:rsidP="007F5C53">
      <w:pPr>
        <w:pStyle w:val="af"/>
        <w:spacing w:line="360" w:lineRule="auto"/>
        <w:ind w:left="112" w:right="124" w:firstLine="708"/>
        <w:jc w:val="both"/>
      </w:pPr>
    </w:p>
    <w:p w:rsidR="007F5C53" w:rsidRDefault="00855674" w:rsidP="007F5C53">
      <w:pPr>
        <w:pStyle w:val="af"/>
        <w:spacing w:line="360" w:lineRule="auto"/>
        <w:ind w:left="112" w:right="124" w:firstLine="708"/>
        <w:jc w:val="both"/>
      </w:pPr>
      <w:r>
        <w:t>Исходя из а</w:t>
      </w:r>
      <w:r w:rsidR="007F5C53">
        <w:t>нализ</w:t>
      </w:r>
      <w:r>
        <w:t>а</w:t>
      </w:r>
      <w:r w:rsidR="007F5C53">
        <w:rPr>
          <w:spacing w:val="1"/>
        </w:rPr>
        <w:t xml:space="preserve"> </w:t>
      </w:r>
      <w:r w:rsidR="007F5C53">
        <w:t>удовлетвор</w:t>
      </w:r>
      <w:r>
        <w:t>ё</w:t>
      </w:r>
      <w:r w:rsidR="007F5C53">
        <w:t>нности</w:t>
      </w:r>
      <w:r>
        <w:t xml:space="preserve"> </w:t>
      </w:r>
      <w:r w:rsidRPr="00855674">
        <w:t>процесс</w:t>
      </w:r>
      <w:r>
        <w:t>ом</w:t>
      </w:r>
      <w:r w:rsidRPr="00855674">
        <w:t xml:space="preserve"> обеспечени</w:t>
      </w:r>
      <w:r>
        <w:t>я</w:t>
      </w:r>
      <w:r w:rsidRPr="00855674">
        <w:t xml:space="preserve"> доступа к информации о деятельности Министерства культуры</w:t>
      </w:r>
      <w:r>
        <w:t xml:space="preserve"> (Приложение 1), можно сделать вывод</w:t>
      </w:r>
      <w:r w:rsidR="007F5C53">
        <w:t>,</w:t>
      </w:r>
      <w:r w:rsidR="007F5C53">
        <w:rPr>
          <w:spacing w:val="1"/>
        </w:rPr>
        <w:t xml:space="preserve"> </w:t>
      </w:r>
      <w:r w:rsidR="007F5C53">
        <w:t>что</w:t>
      </w:r>
      <w:r w:rsidR="007F5C53">
        <w:rPr>
          <w:spacing w:val="1"/>
        </w:rPr>
        <w:t xml:space="preserve"> </w:t>
      </w:r>
      <w:r w:rsidR="007F5C53">
        <w:t>большинство</w:t>
      </w:r>
      <w:r w:rsidR="007F5C53">
        <w:rPr>
          <w:spacing w:val="1"/>
        </w:rPr>
        <w:t xml:space="preserve"> </w:t>
      </w:r>
      <w:r w:rsidR="007F5C53">
        <w:t>респондентов</w:t>
      </w:r>
      <w:r w:rsidR="007F5C53">
        <w:rPr>
          <w:spacing w:val="-4"/>
        </w:rPr>
        <w:t xml:space="preserve"> </w:t>
      </w:r>
      <w:r w:rsidR="007F5C53">
        <w:t>удовлетворено</w:t>
      </w:r>
      <w:r w:rsidR="007F5C53">
        <w:rPr>
          <w:spacing w:val="-4"/>
        </w:rPr>
        <w:t xml:space="preserve"> </w:t>
      </w:r>
      <w:r w:rsidR="007F5C53">
        <w:t>процессами</w:t>
      </w:r>
      <w:r w:rsidR="007F5C53">
        <w:rPr>
          <w:spacing w:val="-4"/>
        </w:rPr>
        <w:t xml:space="preserve"> </w:t>
      </w:r>
      <w:r w:rsidR="007F5C53">
        <w:t>предоставления</w:t>
      </w:r>
      <w:r w:rsidR="007F5C53">
        <w:rPr>
          <w:spacing w:val="-5"/>
        </w:rPr>
        <w:t xml:space="preserve"> </w:t>
      </w:r>
      <w:r w:rsidR="007F5C53">
        <w:t>услуги</w:t>
      </w:r>
      <w:r w:rsidR="007F5C53">
        <w:rPr>
          <w:spacing w:val="5"/>
        </w:rPr>
        <w:t xml:space="preserve"> </w:t>
      </w:r>
      <w:r w:rsidR="007F5C53">
        <w:t>(</w:t>
      </w:r>
      <w:r w:rsidR="007F5C53">
        <w:rPr>
          <w:i/>
        </w:rPr>
        <w:t>таблица</w:t>
      </w:r>
      <w:r w:rsidR="007F5C53">
        <w:rPr>
          <w:i/>
          <w:spacing w:val="-5"/>
        </w:rPr>
        <w:t xml:space="preserve"> </w:t>
      </w:r>
      <w:r>
        <w:rPr>
          <w:i/>
        </w:rPr>
        <w:t>2</w:t>
      </w:r>
      <w:r w:rsidR="007F5C53">
        <w:t>):</w:t>
      </w:r>
    </w:p>
    <w:p w:rsidR="00855674" w:rsidRDefault="00855674" w:rsidP="00855674">
      <w:pPr>
        <w:pStyle w:val="af"/>
        <w:spacing w:before="148" w:line="360" w:lineRule="auto"/>
        <w:ind w:left="112" w:right="131" w:firstLine="708"/>
        <w:jc w:val="both"/>
        <w:rPr>
          <w:b/>
        </w:rPr>
      </w:pPr>
      <w:r>
        <w:t>Таблица</w:t>
      </w:r>
      <w:r>
        <w:rPr>
          <w:spacing w:val="1"/>
        </w:rPr>
        <w:t xml:space="preserve"> </w:t>
      </w:r>
      <w:r w:rsidRPr="00855674"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 w:rsidRPr="009813B1">
        <w:t>удовлетворенности</w:t>
      </w:r>
      <w:r w:rsidRPr="009813B1">
        <w:rPr>
          <w:spacing w:val="1"/>
        </w:rPr>
        <w:t xml:space="preserve"> </w:t>
      </w:r>
      <w:r w:rsidRPr="009813B1">
        <w:rPr>
          <w:rFonts w:cstheme="minorHAnsi"/>
        </w:rPr>
        <w:t>рассмотрением обращений и выполнением</w:t>
      </w:r>
      <w:r>
        <w:rPr>
          <w:rFonts w:cstheme="minorHAnsi"/>
        </w:rPr>
        <w:t xml:space="preserve"> запросов </w:t>
      </w:r>
    </w:p>
    <w:p w:rsidR="00855674" w:rsidRDefault="00855674" w:rsidP="007F5C53">
      <w:pPr>
        <w:pStyle w:val="af"/>
        <w:spacing w:line="360" w:lineRule="auto"/>
        <w:ind w:left="112" w:right="124" w:firstLine="708"/>
        <w:jc w:val="both"/>
      </w:pPr>
    </w:p>
    <w:tbl>
      <w:tblPr>
        <w:tblStyle w:val="a9"/>
        <w:tblW w:w="3709" w:type="pct"/>
        <w:tblLook w:val="04A0" w:firstRow="1" w:lastRow="0" w:firstColumn="1" w:lastColumn="0" w:noHBand="0" w:noVBand="1"/>
      </w:tblPr>
      <w:tblGrid>
        <w:gridCol w:w="2231"/>
        <w:gridCol w:w="1966"/>
        <w:gridCol w:w="3708"/>
      </w:tblGrid>
      <w:tr w:rsidR="00747E2E" w:rsidTr="00747E2E">
        <w:trPr>
          <w:trHeight w:val="919"/>
        </w:trPr>
        <w:tc>
          <w:tcPr>
            <w:tcW w:w="2231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55674">
              <w:rPr>
                <w:b/>
                <w:sz w:val="24"/>
                <w:szCs w:val="24"/>
              </w:rPr>
              <w:t>Процессы</w:t>
            </w:r>
          </w:p>
        </w:tc>
        <w:tc>
          <w:tcPr>
            <w:tcW w:w="1966" w:type="dxa"/>
            <w:shd w:val="clear" w:color="FFFFFF" w:fill="FFFFFF"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0"/>
              </w:rPr>
              <w:t>Уровень удовлетворенности (%)</w:t>
            </w:r>
          </w:p>
        </w:tc>
        <w:tc>
          <w:tcPr>
            <w:tcW w:w="3708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pacing w:val="-1"/>
                <w:sz w:val="20"/>
              </w:rPr>
              <w:t>Причина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неудовлетворенности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процессом,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респондентом</w:t>
            </w:r>
          </w:p>
        </w:tc>
      </w:tr>
      <w:tr w:rsidR="00747E2E" w:rsidTr="00747E2E">
        <w:trPr>
          <w:trHeight w:val="300"/>
        </w:trPr>
        <w:tc>
          <w:tcPr>
            <w:tcW w:w="2231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>Удобство ориентирования на сайте министерства культуры</w:t>
            </w:r>
          </w:p>
        </w:tc>
        <w:tc>
          <w:tcPr>
            <w:tcW w:w="1966" w:type="dxa"/>
            <w:shd w:val="clear" w:color="FFFFFF" w:fill="FFFFFF"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86%</w:t>
            </w:r>
          </w:p>
        </w:tc>
        <w:tc>
          <w:tcPr>
            <w:tcW w:w="3708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47E2E" w:rsidTr="00747E2E">
        <w:trPr>
          <w:trHeight w:val="300"/>
        </w:trPr>
        <w:tc>
          <w:tcPr>
            <w:tcW w:w="2231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 xml:space="preserve">Удобство предоставления </w:t>
            </w:r>
            <w:proofErr w:type="spellStart"/>
            <w:r w:rsidRPr="00855674">
              <w:rPr>
                <w:rFonts w:cstheme="minorHAnsi"/>
                <w:sz w:val="24"/>
                <w:szCs w:val="24"/>
              </w:rPr>
              <w:t>медиаплана</w:t>
            </w:r>
            <w:proofErr w:type="spellEnd"/>
            <w:r w:rsidRPr="00855674">
              <w:rPr>
                <w:rFonts w:cstheme="minorHAnsi"/>
                <w:sz w:val="24"/>
                <w:szCs w:val="24"/>
              </w:rPr>
              <w:t xml:space="preserve"> для свода в министерство культуры</w:t>
            </w:r>
          </w:p>
        </w:tc>
        <w:tc>
          <w:tcPr>
            <w:tcW w:w="1966" w:type="dxa"/>
            <w:shd w:val="clear" w:color="FFFFFF" w:fill="FFFFFF"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81%</w:t>
            </w:r>
          </w:p>
        </w:tc>
        <w:tc>
          <w:tcPr>
            <w:tcW w:w="3708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47E2E" w:rsidTr="00747E2E">
        <w:trPr>
          <w:trHeight w:val="300"/>
        </w:trPr>
        <w:tc>
          <w:tcPr>
            <w:tcW w:w="2231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>Довольство освещением своего мероприятия в СМИ</w:t>
            </w:r>
          </w:p>
        </w:tc>
        <w:tc>
          <w:tcPr>
            <w:tcW w:w="1966" w:type="dxa"/>
            <w:shd w:val="clear" w:color="FFFFFF" w:fill="FFFFFF"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94%</w:t>
            </w:r>
          </w:p>
        </w:tc>
        <w:tc>
          <w:tcPr>
            <w:tcW w:w="3708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47E2E" w:rsidTr="00747E2E">
        <w:trPr>
          <w:trHeight w:val="300"/>
        </w:trPr>
        <w:tc>
          <w:tcPr>
            <w:tcW w:w="2231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>Объём освещения деятельности министерства в СМИ</w:t>
            </w:r>
          </w:p>
        </w:tc>
        <w:tc>
          <w:tcPr>
            <w:tcW w:w="1966" w:type="dxa"/>
            <w:shd w:val="clear" w:color="FFFFFF" w:fill="FFFFFF"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92%</w:t>
            </w:r>
          </w:p>
        </w:tc>
        <w:tc>
          <w:tcPr>
            <w:tcW w:w="3708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47E2E" w:rsidTr="00747E2E">
        <w:trPr>
          <w:trHeight w:val="300"/>
        </w:trPr>
        <w:tc>
          <w:tcPr>
            <w:tcW w:w="2231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>Удовлетворённость обеспечением доступа к информации о деятельности министерства</w:t>
            </w:r>
          </w:p>
        </w:tc>
        <w:tc>
          <w:tcPr>
            <w:tcW w:w="1966" w:type="dxa"/>
            <w:shd w:val="clear" w:color="FFFFFF" w:fill="FFFFFF"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96%</w:t>
            </w:r>
          </w:p>
        </w:tc>
        <w:tc>
          <w:tcPr>
            <w:tcW w:w="3708" w:type="dxa"/>
            <w:shd w:val="clear" w:color="FFFFFF" w:fill="FFFFFF"/>
            <w:noWrap/>
          </w:tcPr>
          <w:p w:rsidR="00747E2E" w:rsidRPr="00855674" w:rsidRDefault="00747E2E" w:rsidP="004C15F4">
            <w:pPr>
              <w:rPr>
                <w:rFonts w:cstheme="minorHAnsi"/>
                <w:sz w:val="24"/>
                <w:szCs w:val="24"/>
              </w:rPr>
            </w:pPr>
            <w:r w:rsidRPr="00855674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747E2E" w:rsidRDefault="00747E2E" w:rsidP="007F5C53">
      <w:pPr>
        <w:pStyle w:val="af"/>
        <w:spacing w:line="360" w:lineRule="auto"/>
        <w:ind w:left="112" w:right="124" w:firstLine="708"/>
        <w:jc w:val="both"/>
      </w:pPr>
    </w:p>
    <w:p w:rsidR="00120B9E" w:rsidRDefault="00120B9E" w:rsidP="00120B9E">
      <w:pPr>
        <w:pStyle w:val="1"/>
        <w:numPr>
          <w:ilvl w:val="1"/>
          <w:numId w:val="19"/>
        </w:numPr>
        <w:tabs>
          <w:tab w:val="left" w:pos="1240"/>
        </w:tabs>
      </w:pPr>
      <w:r>
        <w:t>Анализ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1"/>
        </w:rPr>
        <w:t xml:space="preserve"> </w:t>
      </w:r>
      <w:r>
        <w:t>респондентов</w:t>
      </w:r>
      <w:r>
        <w:rPr>
          <w:spacing w:val="-14"/>
        </w:rPr>
        <w:t xml:space="preserve"> </w:t>
      </w:r>
      <w:r>
        <w:t>информационными</w:t>
      </w:r>
      <w:r>
        <w:rPr>
          <w:spacing w:val="-10"/>
        </w:rPr>
        <w:t xml:space="preserve"> </w:t>
      </w:r>
      <w:r>
        <w:t xml:space="preserve">системами </w:t>
      </w:r>
      <w:r>
        <w:rPr>
          <w:i/>
        </w:rPr>
        <w:t>(при необходимости)</w:t>
      </w:r>
    </w:p>
    <w:p w:rsidR="00120B9E" w:rsidRDefault="00120B9E" w:rsidP="00120B9E">
      <w:pPr>
        <w:pStyle w:val="af"/>
        <w:spacing w:before="134" w:line="360" w:lineRule="auto"/>
        <w:ind w:left="112" w:right="130" w:firstLine="708"/>
        <w:jc w:val="both"/>
        <w:rPr>
          <w:spacing w:val="-2"/>
        </w:rPr>
      </w:pPr>
      <w:r>
        <w:t>Респондентам был</w:t>
      </w:r>
      <w:r w:rsidR="00747E2E">
        <w:t>и</w:t>
      </w:r>
      <w:r>
        <w:t xml:space="preserve"> задан</w:t>
      </w:r>
      <w:r w:rsidR="00747E2E">
        <w:t>ы</w:t>
      </w:r>
      <w:r>
        <w:t xml:space="preserve"> вопрос об </w:t>
      </w:r>
      <w:r w:rsidRPr="00110201">
        <w:t>удовлетвор</w:t>
      </w:r>
      <w:r w:rsidR="00747E2E">
        <w:t>ённости</w:t>
      </w:r>
      <w:r w:rsidRPr="00110201">
        <w:t xml:space="preserve"> </w:t>
      </w:r>
      <w:r w:rsidR="00747E2E" w:rsidRPr="00855674">
        <w:t>процесс</w:t>
      </w:r>
      <w:r w:rsidR="00747E2E">
        <w:t>ом</w:t>
      </w:r>
      <w:r w:rsidR="00747E2E" w:rsidRPr="00855674">
        <w:t xml:space="preserve"> обеспечени</w:t>
      </w:r>
      <w:r w:rsidR="00747E2E">
        <w:t>я</w:t>
      </w:r>
      <w:r w:rsidR="00747E2E" w:rsidRPr="00855674">
        <w:t xml:space="preserve"> доступа к информации о деятельности </w:t>
      </w:r>
      <w:r w:rsidR="00747E2E">
        <w:t>Министерства культуры Белгородской области</w:t>
      </w:r>
      <w:r>
        <w:t>.</w:t>
      </w:r>
      <w:r>
        <w:rPr>
          <w:spacing w:val="1"/>
        </w:rPr>
        <w:t xml:space="preserve"> </w:t>
      </w:r>
      <w:r w:rsidR="00747E2E">
        <w:rPr>
          <w:spacing w:val="1"/>
        </w:rPr>
        <w:t xml:space="preserve">Разделения анкет на внутреннего и внешнего клиента </w:t>
      </w:r>
      <w:r w:rsidR="00747E2E">
        <w:rPr>
          <w:spacing w:val="1"/>
        </w:rPr>
        <w:lastRenderedPageBreak/>
        <w:t xml:space="preserve">позволяют эффективнее определить точную статистку ответа респондентов. </w:t>
      </w:r>
      <w:r>
        <w:t>Вопрос</w:t>
      </w:r>
      <w:r w:rsidR="00747E2E">
        <w:t>ы, использующиеся в анкетах,</w:t>
      </w:r>
      <w:r>
        <w:rPr>
          <w:spacing w:val="1"/>
        </w:rPr>
        <w:t xml:space="preserve"> </w:t>
      </w:r>
      <w:r>
        <w:t>позволя</w:t>
      </w:r>
      <w:r w:rsidR="00747E2E">
        <w:t>ю</w:t>
      </w:r>
      <w:r>
        <w:t>т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оценить</w:t>
      </w:r>
      <w:r w:rsidR="00747E2E">
        <w:t xml:space="preserve"> наиболее сильные и слабые стороны в информировании деятельности Министерства культуры Белгородской области</w:t>
      </w:r>
    </w:p>
    <w:p w:rsidR="00120B9E" w:rsidRDefault="00120B9E" w:rsidP="00120B9E">
      <w:pPr>
        <w:pStyle w:val="af"/>
        <w:spacing w:before="8"/>
        <w:rPr>
          <w:sz w:val="36"/>
        </w:rPr>
      </w:pPr>
    </w:p>
    <w:p w:rsidR="00120B9E" w:rsidRDefault="00120B9E" w:rsidP="00120B9E">
      <w:pPr>
        <w:pStyle w:val="1"/>
        <w:numPr>
          <w:ilvl w:val="1"/>
          <w:numId w:val="19"/>
        </w:numPr>
        <w:tabs>
          <w:tab w:val="left" w:pos="1240"/>
        </w:tabs>
        <w:spacing w:before="1"/>
      </w:pPr>
      <w:r>
        <w:t>Выводы,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«болей»</w:t>
      </w:r>
      <w:r>
        <w:rPr>
          <w:spacing w:val="-10"/>
        </w:rPr>
        <w:t xml:space="preserve"> </w:t>
      </w:r>
      <w:r>
        <w:t>клиентов,</w:t>
      </w:r>
      <w:r>
        <w:rPr>
          <w:spacing w:val="-11"/>
        </w:rPr>
        <w:t xml:space="preserve"> </w:t>
      </w:r>
      <w:r>
        <w:t>рекомендации</w:t>
      </w:r>
    </w:p>
    <w:p w:rsidR="00120B9E" w:rsidRDefault="00120B9E" w:rsidP="00120B9E">
      <w:pPr>
        <w:pStyle w:val="af"/>
        <w:spacing w:before="134"/>
        <w:ind w:left="820"/>
        <w:jc w:val="both"/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проведенного</w:t>
      </w:r>
      <w:r>
        <w:rPr>
          <w:spacing w:val="-8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 xml:space="preserve">выводы: </w:t>
      </w:r>
    </w:p>
    <w:p w:rsidR="00120B9E" w:rsidRDefault="00120B9E" w:rsidP="00747E2E">
      <w:pPr>
        <w:pStyle w:val="af"/>
        <w:spacing w:before="134"/>
        <w:ind w:left="820"/>
        <w:jc w:val="both"/>
        <w:rPr>
          <w:spacing w:val="-1"/>
        </w:rPr>
      </w:pPr>
      <w:r w:rsidRPr="00110201">
        <w:rPr>
          <w:sz w:val="24"/>
        </w:rPr>
        <w:t>Об</w:t>
      </w:r>
      <w:r w:rsidRPr="00110201">
        <w:rPr>
          <w:spacing w:val="-11"/>
          <w:sz w:val="24"/>
        </w:rPr>
        <w:t xml:space="preserve"> </w:t>
      </w:r>
      <w:r w:rsidRPr="00110201">
        <w:rPr>
          <w:sz w:val="24"/>
        </w:rPr>
        <w:t>удовлетворенности</w:t>
      </w:r>
      <w:r w:rsidRPr="00110201">
        <w:rPr>
          <w:spacing w:val="-10"/>
          <w:sz w:val="24"/>
        </w:rPr>
        <w:t xml:space="preserve"> </w:t>
      </w:r>
      <w:r w:rsidRPr="00110201">
        <w:rPr>
          <w:sz w:val="24"/>
        </w:rPr>
        <w:t>клиентов</w:t>
      </w:r>
      <w:r w:rsidRPr="00110201">
        <w:rPr>
          <w:spacing w:val="-12"/>
          <w:sz w:val="24"/>
        </w:rPr>
        <w:t xml:space="preserve"> </w:t>
      </w:r>
      <w:r w:rsidRPr="00110201">
        <w:rPr>
          <w:sz w:val="24"/>
        </w:rPr>
        <w:t>в</w:t>
      </w:r>
      <w:r w:rsidRPr="00110201">
        <w:rPr>
          <w:spacing w:val="-14"/>
          <w:sz w:val="24"/>
        </w:rPr>
        <w:t xml:space="preserve"> </w:t>
      </w:r>
      <w:r w:rsidRPr="00110201">
        <w:rPr>
          <w:sz w:val="24"/>
        </w:rPr>
        <w:t>целом</w:t>
      </w:r>
      <w:r w:rsidRPr="00110201">
        <w:rPr>
          <w:spacing w:val="-13"/>
          <w:sz w:val="24"/>
        </w:rPr>
        <w:t xml:space="preserve"> </w:t>
      </w:r>
      <w:r w:rsidR="00747E2E" w:rsidRPr="00747E2E">
        <w:rPr>
          <w:sz w:val="24"/>
        </w:rPr>
        <w:t>процессом обеспечения доступа к информации о деятельности Министерства культуры</w:t>
      </w:r>
    </w:p>
    <w:p w:rsidR="00747E2E" w:rsidRDefault="00747E2E" w:rsidP="00120B9E">
      <w:pPr>
        <w:pStyle w:val="af"/>
        <w:ind w:left="820"/>
        <w:jc w:val="both"/>
        <w:rPr>
          <w:spacing w:val="-1"/>
        </w:rPr>
      </w:pPr>
    </w:p>
    <w:p w:rsidR="00120B9E" w:rsidRDefault="00120B9E" w:rsidP="00120B9E">
      <w:pPr>
        <w:pStyle w:val="af"/>
        <w:ind w:left="820"/>
        <w:jc w:val="both"/>
      </w:pP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проведенного</w:t>
      </w:r>
      <w:r>
        <w:rPr>
          <w:spacing w:val="-8"/>
        </w:rPr>
        <w:t xml:space="preserve"> </w:t>
      </w:r>
      <w:r>
        <w:rPr>
          <w:spacing w:val="-1"/>
        </w:rPr>
        <w:t>анализа</w:t>
      </w:r>
      <w:r>
        <w:rPr>
          <w:spacing w:val="-8"/>
        </w:rPr>
        <w:t xml:space="preserve"> </w:t>
      </w:r>
      <w:r>
        <w:rPr>
          <w:spacing w:val="-1"/>
        </w:rPr>
        <w:t>позволяют</w:t>
      </w:r>
      <w:r>
        <w:rPr>
          <w:spacing w:val="-8"/>
        </w:rPr>
        <w:t xml:space="preserve"> </w:t>
      </w:r>
      <w:r>
        <w:t>сформулировать</w:t>
      </w:r>
      <w:r>
        <w:rPr>
          <w:spacing w:val="-6"/>
        </w:rPr>
        <w:t xml:space="preserve"> </w:t>
      </w:r>
      <w:r>
        <w:t>следующие «боли»</w:t>
      </w:r>
      <w:r>
        <w:rPr>
          <w:spacing w:val="-14"/>
        </w:rPr>
        <w:t xml:space="preserve"> </w:t>
      </w:r>
      <w:r>
        <w:t>клиентов: об отсутствии «боли».</w:t>
      </w:r>
    </w:p>
    <w:p w:rsidR="00120B9E" w:rsidRPr="007F5C53" w:rsidRDefault="00120B9E" w:rsidP="007F5C53">
      <w:pPr>
        <w:pStyle w:val="af"/>
        <w:spacing w:line="360" w:lineRule="auto"/>
        <w:ind w:left="112" w:right="124" w:firstLine="708"/>
        <w:jc w:val="both"/>
        <w:sectPr w:rsidR="00120B9E" w:rsidRPr="007F5C53">
          <w:headerReference w:type="default" r:id="rId18"/>
          <w:footerReference w:type="default" r:id="rId19"/>
          <w:pgSz w:w="11900" w:h="16840"/>
          <w:pgMar w:top="980" w:right="440" w:bottom="480" w:left="1020" w:header="723" w:footer="288" w:gutter="0"/>
          <w:cols w:space="720"/>
          <w:docGrid w:linePitch="360"/>
        </w:sectPr>
      </w:pPr>
    </w:p>
    <w:p w:rsidR="00571CE3" w:rsidRPr="007F5C53" w:rsidRDefault="00571CE3" w:rsidP="007F5C53">
      <w:pPr>
        <w:pStyle w:val="1"/>
        <w:tabs>
          <w:tab w:val="left" w:pos="1291"/>
        </w:tabs>
        <w:spacing w:before="1"/>
        <w:ind w:left="0"/>
        <w:jc w:val="left"/>
        <w:rPr>
          <w:b w:val="0"/>
          <w:i/>
          <w:spacing w:val="-1"/>
          <w:highlight w:val="yellow"/>
        </w:rPr>
      </w:pPr>
    </w:p>
    <w:p w:rsidR="00571CE3" w:rsidRPr="005703B4" w:rsidRDefault="00571CE3">
      <w:pPr>
        <w:pStyle w:val="1"/>
        <w:tabs>
          <w:tab w:val="left" w:pos="1291"/>
        </w:tabs>
        <w:spacing w:before="1"/>
        <w:ind w:left="1291"/>
        <w:jc w:val="left"/>
        <w:rPr>
          <w:b w:val="0"/>
          <w:i/>
          <w:highlight w:val="yellow"/>
        </w:rPr>
      </w:pPr>
    </w:p>
    <w:p w:rsidR="00571CE3" w:rsidRPr="00AE7397" w:rsidRDefault="00571CE3">
      <w:pPr>
        <w:pStyle w:val="1"/>
        <w:tabs>
          <w:tab w:val="left" w:pos="1291"/>
        </w:tabs>
        <w:spacing w:before="1"/>
        <w:ind w:left="1291"/>
        <w:jc w:val="left"/>
      </w:pPr>
      <w:bookmarkStart w:id="3" w:name="_GoBack"/>
      <w:bookmarkEnd w:id="3"/>
    </w:p>
    <w:p w:rsidR="00571CE3" w:rsidRPr="00AE7397" w:rsidRDefault="00652E39">
      <w:pPr>
        <w:pStyle w:val="1"/>
        <w:numPr>
          <w:ilvl w:val="0"/>
          <w:numId w:val="8"/>
        </w:numPr>
        <w:tabs>
          <w:tab w:val="left" w:pos="1291"/>
        </w:tabs>
        <w:spacing w:before="1"/>
        <w:ind w:left="1291" w:hanging="466"/>
      </w:pPr>
      <w:r w:rsidRPr="00AE7397">
        <w:rPr>
          <w:spacing w:val="-2"/>
        </w:rPr>
        <w:t>Внутриведомственные</w:t>
      </w:r>
      <w:r w:rsidRPr="00AE7397">
        <w:rPr>
          <w:spacing w:val="7"/>
        </w:rPr>
        <w:t xml:space="preserve"> </w:t>
      </w:r>
      <w:r w:rsidRPr="00AE7397">
        <w:rPr>
          <w:spacing w:val="-2"/>
        </w:rPr>
        <w:t>процессы</w:t>
      </w:r>
    </w:p>
    <w:p w:rsidR="000F1A0B" w:rsidRDefault="000F1A0B" w:rsidP="000F1A0B">
      <w:pPr>
        <w:pStyle w:val="1"/>
        <w:tabs>
          <w:tab w:val="left" w:pos="1291"/>
        </w:tabs>
        <w:spacing w:before="1"/>
        <w:rPr>
          <w:spacing w:val="-2"/>
        </w:rPr>
      </w:pPr>
    </w:p>
    <w:p w:rsidR="000F1A0B" w:rsidRDefault="000F1A0B" w:rsidP="000F1A0B">
      <w:pPr>
        <w:pStyle w:val="1"/>
        <w:tabs>
          <w:tab w:val="left" w:pos="1291"/>
        </w:tabs>
        <w:spacing w:before="1"/>
      </w:pPr>
    </w:p>
    <w:p w:rsidR="00571CE3" w:rsidRPr="00F35B14" w:rsidRDefault="00652E39">
      <w:pPr>
        <w:spacing w:before="158"/>
        <w:ind w:left="825"/>
        <w:rPr>
          <w:sz w:val="28"/>
        </w:rPr>
      </w:pPr>
      <w:r w:rsidRPr="00F35B14">
        <w:rPr>
          <w:sz w:val="28"/>
        </w:rPr>
        <w:t>А)</w:t>
      </w:r>
      <w:r w:rsidRPr="00F35B14">
        <w:rPr>
          <w:spacing w:val="-10"/>
          <w:sz w:val="28"/>
        </w:rPr>
        <w:t xml:space="preserve"> </w:t>
      </w:r>
      <w:r w:rsidRPr="00F35B14">
        <w:rPr>
          <w:sz w:val="28"/>
        </w:rPr>
        <w:t>Взаимодействие</w:t>
      </w:r>
      <w:r w:rsidRPr="00F35B14">
        <w:rPr>
          <w:spacing w:val="-8"/>
          <w:sz w:val="28"/>
        </w:rPr>
        <w:t xml:space="preserve"> </w:t>
      </w:r>
      <w:r w:rsidRPr="00F35B14">
        <w:rPr>
          <w:sz w:val="28"/>
        </w:rPr>
        <w:t>с</w:t>
      </w:r>
      <w:r w:rsidRPr="00F35B14">
        <w:rPr>
          <w:spacing w:val="-8"/>
          <w:sz w:val="28"/>
        </w:rPr>
        <w:t xml:space="preserve"> </w:t>
      </w:r>
      <w:r w:rsidRPr="00F35B14">
        <w:rPr>
          <w:sz w:val="28"/>
        </w:rPr>
        <w:t>внешними</w:t>
      </w:r>
      <w:r w:rsidRPr="00F35B14">
        <w:rPr>
          <w:spacing w:val="-6"/>
          <w:sz w:val="28"/>
        </w:rPr>
        <w:t xml:space="preserve"> </w:t>
      </w:r>
      <w:r w:rsidRPr="00F35B14">
        <w:rPr>
          <w:spacing w:val="-2"/>
          <w:sz w:val="28"/>
        </w:rPr>
        <w:t>клиентами</w:t>
      </w:r>
    </w:p>
    <w:p w:rsidR="000A3DC2" w:rsidRDefault="00652E39" w:rsidP="000A3DC2">
      <w:pPr>
        <w:pStyle w:val="af1"/>
        <w:numPr>
          <w:ilvl w:val="1"/>
          <w:numId w:val="8"/>
        </w:numPr>
        <w:tabs>
          <w:tab w:val="left" w:pos="1536"/>
        </w:tabs>
        <w:spacing w:before="163" w:line="357" w:lineRule="auto"/>
        <w:ind w:right="378" w:firstLine="720"/>
        <w:jc w:val="both"/>
        <w:rPr>
          <w:sz w:val="28"/>
        </w:rPr>
      </w:pPr>
      <w:r w:rsidRPr="00F35B14">
        <w:rPr>
          <w:sz w:val="28"/>
        </w:rPr>
        <w:t>Обеспечение</w:t>
      </w:r>
      <w:r w:rsidRPr="00F35B14">
        <w:rPr>
          <w:spacing w:val="-12"/>
          <w:sz w:val="28"/>
        </w:rPr>
        <w:t xml:space="preserve"> </w:t>
      </w:r>
      <w:r w:rsidRPr="00F35B14">
        <w:rPr>
          <w:sz w:val="28"/>
        </w:rPr>
        <w:t>доступа</w:t>
      </w:r>
      <w:r w:rsidRPr="00F35B14">
        <w:rPr>
          <w:spacing w:val="-12"/>
          <w:sz w:val="28"/>
        </w:rPr>
        <w:t xml:space="preserve"> </w:t>
      </w:r>
      <w:r w:rsidRPr="00F35B14">
        <w:rPr>
          <w:sz w:val="28"/>
        </w:rPr>
        <w:t>к</w:t>
      </w:r>
      <w:r w:rsidRPr="00F35B14">
        <w:rPr>
          <w:spacing w:val="-13"/>
          <w:sz w:val="28"/>
        </w:rPr>
        <w:t xml:space="preserve"> </w:t>
      </w:r>
      <w:r w:rsidRPr="00F35B14">
        <w:rPr>
          <w:sz w:val="28"/>
        </w:rPr>
        <w:t>информации</w:t>
      </w:r>
      <w:r w:rsidRPr="00F35B14">
        <w:rPr>
          <w:spacing w:val="-10"/>
          <w:sz w:val="28"/>
        </w:rPr>
        <w:t xml:space="preserve"> </w:t>
      </w:r>
      <w:r w:rsidRPr="00F35B14">
        <w:rPr>
          <w:sz w:val="28"/>
        </w:rPr>
        <w:t>о</w:t>
      </w:r>
      <w:r w:rsidRPr="00F35B14">
        <w:rPr>
          <w:spacing w:val="-12"/>
          <w:sz w:val="28"/>
        </w:rPr>
        <w:t xml:space="preserve"> </w:t>
      </w:r>
      <w:r w:rsidRPr="00F35B14">
        <w:rPr>
          <w:sz w:val="28"/>
        </w:rPr>
        <w:t>деятельности</w:t>
      </w:r>
      <w:r w:rsidRPr="00F35B14">
        <w:rPr>
          <w:spacing w:val="-13"/>
          <w:sz w:val="28"/>
        </w:rPr>
        <w:t xml:space="preserve"> </w:t>
      </w:r>
      <w:r w:rsidR="000A3DC2">
        <w:rPr>
          <w:sz w:val="28"/>
        </w:rPr>
        <w:t xml:space="preserve">Министерства культуры Белгородской области </w:t>
      </w:r>
    </w:p>
    <w:p w:rsidR="00571CE3" w:rsidRPr="000A3DC2" w:rsidRDefault="00652E39" w:rsidP="000A3DC2">
      <w:pPr>
        <w:tabs>
          <w:tab w:val="left" w:pos="1536"/>
        </w:tabs>
        <w:spacing w:before="163" w:line="357" w:lineRule="auto"/>
        <w:ind w:left="119" w:right="378"/>
        <w:jc w:val="both"/>
        <w:rPr>
          <w:sz w:val="28"/>
        </w:rPr>
      </w:pPr>
      <w:r w:rsidRPr="000A3DC2">
        <w:rPr>
          <w:sz w:val="28"/>
        </w:rPr>
        <w:t>Проведен</w:t>
      </w:r>
      <w:r w:rsidRPr="000A3DC2">
        <w:rPr>
          <w:spacing w:val="80"/>
          <w:sz w:val="28"/>
        </w:rPr>
        <w:t xml:space="preserve"> </w:t>
      </w:r>
      <w:r w:rsidRPr="000A3DC2">
        <w:rPr>
          <w:sz w:val="28"/>
        </w:rPr>
        <w:t>опрос</w:t>
      </w:r>
      <w:r w:rsidRPr="000A3DC2">
        <w:rPr>
          <w:spacing w:val="80"/>
          <w:sz w:val="28"/>
        </w:rPr>
        <w:t xml:space="preserve"> </w:t>
      </w:r>
      <w:r w:rsidRPr="000A3DC2">
        <w:rPr>
          <w:sz w:val="28"/>
        </w:rPr>
        <w:t>внешних</w:t>
      </w:r>
      <w:r w:rsidRPr="000A3DC2">
        <w:rPr>
          <w:spacing w:val="80"/>
          <w:sz w:val="28"/>
        </w:rPr>
        <w:t xml:space="preserve"> </w:t>
      </w:r>
      <w:r w:rsidRPr="000A3DC2">
        <w:rPr>
          <w:sz w:val="28"/>
        </w:rPr>
        <w:t>клиентов</w:t>
      </w:r>
      <w:r w:rsidRPr="000A3DC2">
        <w:rPr>
          <w:spacing w:val="80"/>
          <w:sz w:val="28"/>
        </w:rPr>
        <w:t xml:space="preserve"> </w:t>
      </w:r>
      <w:r w:rsidRPr="000A3DC2">
        <w:rPr>
          <w:sz w:val="28"/>
        </w:rPr>
        <w:t>с</w:t>
      </w:r>
      <w:r w:rsidRPr="000A3DC2">
        <w:rPr>
          <w:spacing w:val="80"/>
          <w:sz w:val="28"/>
        </w:rPr>
        <w:t xml:space="preserve"> </w:t>
      </w:r>
      <w:r w:rsidRPr="000A3DC2">
        <w:rPr>
          <w:sz w:val="28"/>
        </w:rPr>
        <w:t>целью</w:t>
      </w:r>
      <w:r w:rsidRPr="000A3DC2">
        <w:rPr>
          <w:spacing w:val="80"/>
          <w:sz w:val="28"/>
        </w:rPr>
        <w:t xml:space="preserve"> </w:t>
      </w:r>
      <w:r w:rsidRPr="000A3DC2">
        <w:rPr>
          <w:sz w:val="28"/>
        </w:rPr>
        <w:t>изучения</w:t>
      </w:r>
      <w:r w:rsidRPr="000A3DC2">
        <w:rPr>
          <w:spacing w:val="80"/>
          <w:sz w:val="28"/>
        </w:rPr>
        <w:t xml:space="preserve"> </w:t>
      </w:r>
      <w:r w:rsidRPr="000A3DC2">
        <w:rPr>
          <w:sz w:val="28"/>
        </w:rPr>
        <w:t>имеющихся сервисов</w:t>
      </w:r>
      <w:r w:rsidRPr="000A3DC2">
        <w:rPr>
          <w:spacing w:val="19"/>
          <w:sz w:val="28"/>
        </w:rPr>
        <w:t xml:space="preserve"> </w:t>
      </w:r>
      <w:r w:rsidRPr="000A3DC2">
        <w:rPr>
          <w:sz w:val="28"/>
        </w:rPr>
        <w:t>и</w:t>
      </w:r>
      <w:r w:rsidRPr="000A3DC2">
        <w:rPr>
          <w:spacing w:val="22"/>
          <w:sz w:val="28"/>
        </w:rPr>
        <w:t xml:space="preserve"> </w:t>
      </w:r>
      <w:r w:rsidRPr="000A3DC2">
        <w:rPr>
          <w:sz w:val="28"/>
        </w:rPr>
        <w:t>платформ</w:t>
      </w:r>
      <w:r w:rsidRPr="000A3DC2">
        <w:rPr>
          <w:spacing w:val="18"/>
          <w:sz w:val="28"/>
        </w:rPr>
        <w:t xml:space="preserve"> </w:t>
      </w:r>
      <w:r w:rsidRPr="000A3DC2">
        <w:rPr>
          <w:sz w:val="28"/>
        </w:rPr>
        <w:t>на</w:t>
      </w:r>
      <w:r w:rsidRPr="000A3DC2">
        <w:rPr>
          <w:spacing w:val="23"/>
          <w:sz w:val="28"/>
        </w:rPr>
        <w:t xml:space="preserve"> </w:t>
      </w:r>
      <w:r w:rsidRPr="000A3DC2">
        <w:rPr>
          <w:sz w:val="28"/>
        </w:rPr>
        <w:t>обеспечение</w:t>
      </w:r>
      <w:r w:rsidRPr="000A3DC2">
        <w:rPr>
          <w:spacing w:val="18"/>
          <w:sz w:val="28"/>
        </w:rPr>
        <w:t xml:space="preserve"> </w:t>
      </w:r>
      <w:r w:rsidRPr="000A3DC2">
        <w:rPr>
          <w:sz w:val="28"/>
        </w:rPr>
        <w:t>доступа</w:t>
      </w:r>
      <w:r w:rsidRPr="000A3DC2">
        <w:rPr>
          <w:spacing w:val="23"/>
          <w:sz w:val="28"/>
        </w:rPr>
        <w:t xml:space="preserve"> </w:t>
      </w:r>
      <w:r w:rsidRPr="000A3DC2">
        <w:rPr>
          <w:sz w:val="28"/>
        </w:rPr>
        <w:t>к</w:t>
      </w:r>
      <w:r w:rsidRPr="000A3DC2">
        <w:rPr>
          <w:spacing w:val="16"/>
          <w:sz w:val="28"/>
        </w:rPr>
        <w:t xml:space="preserve"> </w:t>
      </w:r>
      <w:r w:rsidRPr="000A3DC2">
        <w:rPr>
          <w:sz w:val="28"/>
        </w:rPr>
        <w:t>информации</w:t>
      </w:r>
      <w:r w:rsidRPr="000A3DC2">
        <w:rPr>
          <w:spacing w:val="22"/>
          <w:sz w:val="28"/>
        </w:rPr>
        <w:t xml:space="preserve"> </w:t>
      </w:r>
      <w:r w:rsidRPr="000A3DC2">
        <w:rPr>
          <w:sz w:val="28"/>
        </w:rPr>
        <w:t>о</w:t>
      </w:r>
      <w:r w:rsidRPr="000A3DC2">
        <w:rPr>
          <w:spacing w:val="22"/>
          <w:sz w:val="28"/>
        </w:rPr>
        <w:t xml:space="preserve"> </w:t>
      </w:r>
      <w:r w:rsidRPr="000A3DC2">
        <w:rPr>
          <w:spacing w:val="-2"/>
          <w:sz w:val="28"/>
        </w:rPr>
        <w:t>деятельности</w:t>
      </w:r>
    </w:p>
    <w:p w:rsidR="00571CE3" w:rsidRPr="00F35B14" w:rsidRDefault="00F35B14">
      <w:pPr>
        <w:pStyle w:val="af"/>
        <w:spacing w:before="5"/>
        <w:ind w:left="119"/>
      </w:pPr>
      <w:r>
        <w:rPr>
          <w:spacing w:val="-2"/>
        </w:rPr>
        <w:t>Министерства культуры Белгородской области</w:t>
      </w:r>
      <w:r w:rsidR="00652E39" w:rsidRPr="00F35B14">
        <w:rPr>
          <w:spacing w:val="-2"/>
        </w:rPr>
        <w:t>.</w:t>
      </w:r>
    </w:p>
    <w:p w:rsidR="00571CE3" w:rsidRPr="00F35B14" w:rsidRDefault="00652E39">
      <w:pPr>
        <w:pStyle w:val="af"/>
        <w:spacing w:before="159"/>
        <w:ind w:left="825"/>
      </w:pPr>
      <w:r w:rsidRPr="00F35B14">
        <w:t>В</w:t>
      </w:r>
      <w:r w:rsidRPr="00F35B14">
        <w:rPr>
          <w:spacing w:val="-9"/>
        </w:rPr>
        <w:t xml:space="preserve"> </w:t>
      </w:r>
      <w:r w:rsidRPr="00F35B14">
        <w:t>опросе</w:t>
      </w:r>
      <w:r w:rsidRPr="00F35B14">
        <w:rPr>
          <w:spacing w:val="-6"/>
        </w:rPr>
        <w:t xml:space="preserve"> </w:t>
      </w:r>
      <w:r w:rsidRPr="00F35B14">
        <w:t>приняли</w:t>
      </w:r>
      <w:r w:rsidRPr="00F35B14">
        <w:rPr>
          <w:spacing w:val="-1"/>
        </w:rPr>
        <w:t xml:space="preserve"> </w:t>
      </w:r>
      <w:r w:rsidRPr="00F35B14">
        <w:t>участие</w:t>
      </w:r>
      <w:r w:rsidRPr="00F35B14">
        <w:rPr>
          <w:spacing w:val="-6"/>
        </w:rPr>
        <w:t xml:space="preserve"> </w:t>
      </w:r>
      <w:r w:rsidR="00F35B14">
        <w:t>68</w:t>
      </w:r>
      <w:r w:rsidRPr="00F35B14">
        <w:rPr>
          <w:spacing w:val="-6"/>
        </w:rPr>
        <w:t xml:space="preserve"> </w:t>
      </w:r>
      <w:r w:rsidRPr="00F35B14">
        <w:rPr>
          <w:spacing w:val="-2"/>
        </w:rPr>
        <w:t>человек.</w:t>
      </w:r>
    </w:p>
    <w:p w:rsidR="00571CE3" w:rsidRPr="00F35B14" w:rsidRDefault="00652E39">
      <w:pPr>
        <w:pStyle w:val="af"/>
        <w:spacing w:before="67" w:line="362" w:lineRule="auto"/>
        <w:ind w:left="119" w:firstLine="706"/>
      </w:pPr>
      <w:r w:rsidRPr="00F35B14">
        <w:t>Были</w:t>
      </w:r>
      <w:r w:rsidRPr="00F35B14">
        <w:rPr>
          <w:spacing w:val="40"/>
        </w:rPr>
        <w:t xml:space="preserve"> </w:t>
      </w:r>
      <w:r w:rsidRPr="00F35B14">
        <w:t>исследованы</w:t>
      </w:r>
      <w:r w:rsidRPr="00F35B14">
        <w:rPr>
          <w:spacing w:val="40"/>
        </w:rPr>
        <w:t xml:space="preserve"> </w:t>
      </w:r>
      <w:r w:rsidRPr="00F35B14">
        <w:t>следующие</w:t>
      </w:r>
      <w:r w:rsidRPr="00F35B14">
        <w:rPr>
          <w:spacing w:val="40"/>
        </w:rPr>
        <w:t xml:space="preserve"> </w:t>
      </w:r>
      <w:r w:rsidRPr="00F35B14">
        <w:t>сервисы</w:t>
      </w:r>
      <w:r w:rsidRPr="00F35B14">
        <w:rPr>
          <w:spacing w:val="40"/>
        </w:rPr>
        <w:t xml:space="preserve"> </w:t>
      </w:r>
      <w:r w:rsidRPr="00F35B14">
        <w:t>и</w:t>
      </w:r>
      <w:r w:rsidRPr="00F35B14">
        <w:rPr>
          <w:spacing w:val="40"/>
        </w:rPr>
        <w:t xml:space="preserve"> </w:t>
      </w:r>
      <w:r w:rsidRPr="00F35B14">
        <w:t>платформы</w:t>
      </w:r>
      <w:r w:rsidRPr="00F35B14">
        <w:rPr>
          <w:spacing w:val="40"/>
        </w:rPr>
        <w:t xml:space="preserve"> </w:t>
      </w:r>
      <w:r w:rsidR="00F35B14" w:rsidRPr="00F35B14">
        <w:rPr>
          <w:iCs/>
        </w:rPr>
        <w:t>Министерства</w:t>
      </w:r>
      <w:r w:rsidRPr="00F35B14">
        <w:t>:</w:t>
      </w:r>
    </w:p>
    <w:p w:rsidR="00571CE3" w:rsidRPr="00F35B14" w:rsidRDefault="00F35B14">
      <w:pPr>
        <w:pStyle w:val="af1"/>
        <w:numPr>
          <w:ilvl w:val="0"/>
          <w:numId w:val="7"/>
        </w:numPr>
        <w:tabs>
          <w:tab w:val="left" w:pos="840"/>
          <w:tab w:val="left" w:pos="2778"/>
          <w:tab w:val="left" w:pos="3526"/>
          <w:tab w:val="left" w:pos="5439"/>
          <w:tab w:val="left" w:pos="6805"/>
          <w:tab w:val="left" w:pos="7323"/>
          <w:tab w:val="left" w:pos="8262"/>
        </w:tabs>
        <w:spacing w:line="362" w:lineRule="auto"/>
        <w:ind w:left="840" w:right="374"/>
        <w:rPr>
          <w:rFonts w:ascii="Arial MT" w:hAnsi="Arial MT"/>
          <w:i/>
          <w:iCs/>
          <w:sz w:val="28"/>
        </w:rPr>
      </w:pPr>
      <w:r>
        <w:rPr>
          <w:i/>
          <w:iCs/>
          <w:spacing w:val="-2"/>
          <w:sz w:val="28"/>
        </w:rPr>
        <w:t>Социальные сети (</w:t>
      </w:r>
      <w:r>
        <w:rPr>
          <w:i/>
          <w:iCs/>
          <w:spacing w:val="-2"/>
          <w:sz w:val="28"/>
          <w:lang w:val="en-US"/>
        </w:rPr>
        <w:t>VK</w:t>
      </w:r>
      <w:r w:rsidRPr="00F35B14">
        <w:rPr>
          <w:i/>
          <w:iCs/>
          <w:spacing w:val="-2"/>
          <w:sz w:val="28"/>
        </w:rPr>
        <w:t xml:space="preserve">, </w:t>
      </w:r>
      <w:r>
        <w:rPr>
          <w:i/>
          <w:iCs/>
          <w:spacing w:val="-2"/>
          <w:sz w:val="28"/>
          <w:lang w:val="en-US"/>
        </w:rPr>
        <w:t>Telegram</w:t>
      </w:r>
      <w:r w:rsidRPr="00F35B14">
        <w:rPr>
          <w:i/>
          <w:iCs/>
          <w:spacing w:val="-2"/>
          <w:sz w:val="28"/>
        </w:rPr>
        <w:t xml:space="preserve">, </w:t>
      </w:r>
      <w:r>
        <w:rPr>
          <w:i/>
          <w:iCs/>
          <w:spacing w:val="-2"/>
          <w:sz w:val="28"/>
          <w:lang w:val="en-US"/>
        </w:rPr>
        <w:t>OK</w:t>
      </w:r>
      <w:r>
        <w:rPr>
          <w:i/>
          <w:iCs/>
          <w:spacing w:val="-2"/>
          <w:sz w:val="28"/>
        </w:rPr>
        <w:t>)</w:t>
      </w:r>
      <w:r w:rsidR="00652E39" w:rsidRPr="00F35B14">
        <w:rPr>
          <w:i/>
          <w:iCs/>
          <w:spacing w:val="-2"/>
          <w:sz w:val="28"/>
        </w:rPr>
        <w:t>;</w:t>
      </w:r>
    </w:p>
    <w:p w:rsidR="00571CE3" w:rsidRPr="00F35B14" w:rsidRDefault="00F35B14">
      <w:pPr>
        <w:pStyle w:val="af1"/>
        <w:numPr>
          <w:ilvl w:val="0"/>
          <w:numId w:val="7"/>
        </w:numPr>
        <w:tabs>
          <w:tab w:val="left" w:pos="840"/>
          <w:tab w:val="left" w:pos="2589"/>
          <w:tab w:val="left" w:pos="4771"/>
          <w:tab w:val="left" w:pos="7413"/>
        </w:tabs>
        <w:spacing w:line="360" w:lineRule="auto"/>
        <w:ind w:left="840" w:right="381"/>
        <w:rPr>
          <w:rFonts w:ascii="Arial MT" w:hAnsi="Arial MT"/>
          <w:i/>
          <w:iCs/>
          <w:sz w:val="28"/>
        </w:rPr>
      </w:pPr>
      <w:r>
        <w:rPr>
          <w:i/>
          <w:iCs/>
          <w:spacing w:val="-2"/>
          <w:sz w:val="28"/>
        </w:rPr>
        <w:t>Официальный сайт</w:t>
      </w:r>
      <w:r w:rsidR="00652E39" w:rsidRPr="00F35B14">
        <w:rPr>
          <w:i/>
          <w:iCs/>
          <w:spacing w:val="-2"/>
          <w:sz w:val="28"/>
        </w:rPr>
        <w:t>;</w:t>
      </w:r>
    </w:p>
    <w:p w:rsidR="00571CE3" w:rsidRPr="00F35B14" w:rsidRDefault="00652E39">
      <w:pPr>
        <w:pStyle w:val="af"/>
        <w:spacing w:before="4" w:line="360" w:lineRule="auto"/>
        <w:ind w:left="119" w:right="374" w:firstLine="706"/>
        <w:jc w:val="both"/>
      </w:pPr>
      <w:r w:rsidRPr="00F35B14">
        <w:rPr>
          <w:spacing w:val="-2"/>
        </w:rPr>
        <w:t>По результатам</w:t>
      </w:r>
      <w:r w:rsidRPr="00F35B14">
        <w:rPr>
          <w:spacing w:val="-4"/>
        </w:rPr>
        <w:t xml:space="preserve"> </w:t>
      </w:r>
      <w:r w:rsidRPr="00F35B14">
        <w:rPr>
          <w:spacing w:val="-2"/>
        </w:rPr>
        <w:t>опроса,</w:t>
      </w:r>
      <w:r w:rsidRPr="00F35B14">
        <w:rPr>
          <w:spacing w:val="-3"/>
        </w:rPr>
        <w:t xml:space="preserve"> </w:t>
      </w:r>
      <w:r w:rsidRPr="00F35B14">
        <w:rPr>
          <w:spacing w:val="-2"/>
        </w:rPr>
        <w:t>большинство</w:t>
      </w:r>
      <w:r w:rsidRPr="00F35B14">
        <w:rPr>
          <w:spacing w:val="-7"/>
        </w:rPr>
        <w:t xml:space="preserve"> </w:t>
      </w:r>
      <w:r w:rsidRPr="00F35B14">
        <w:rPr>
          <w:spacing w:val="-2"/>
        </w:rPr>
        <w:t>опрошенных</w:t>
      </w:r>
      <w:r w:rsidRPr="00F35B14">
        <w:rPr>
          <w:spacing w:val="-7"/>
        </w:rPr>
        <w:t xml:space="preserve"> </w:t>
      </w:r>
      <w:r w:rsidRPr="00F35B14">
        <w:rPr>
          <w:spacing w:val="-2"/>
        </w:rPr>
        <w:t xml:space="preserve">удовлетворены всеми </w:t>
      </w:r>
      <w:r w:rsidRPr="00F35B14">
        <w:t>доступными каналами для получения информации</w:t>
      </w:r>
      <w:r w:rsidRPr="00F35B14">
        <w:rPr>
          <w:spacing w:val="-1"/>
        </w:rPr>
        <w:t xml:space="preserve"> </w:t>
      </w:r>
      <w:r w:rsidRPr="00F35B14">
        <w:t>о деятельности ведомства. Большинство</w:t>
      </w:r>
      <w:r w:rsidR="00F35B14">
        <w:rPr>
          <w:spacing w:val="40"/>
        </w:rPr>
        <w:t xml:space="preserve"> </w:t>
      </w:r>
      <w:r w:rsidRPr="00F35B14">
        <w:t>респондентов</w:t>
      </w:r>
      <w:r w:rsidR="00F35B14">
        <w:rPr>
          <w:spacing w:val="40"/>
        </w:rPr>
        <w:t xml:space="preserve"> </w:t>
      </w:r>
      <w:r w:rsidR="00F35B14">
        <w:t>получают информацию о деятельности Министерства через его социальные сети</w:t>
      </w:r>
      <w:r w:rsidRPr="00F35B14">
        <w:t>.</w:t>
      </w:r>
      <w:r w:rsidR="00F35B14">
        <w:t xml:space="preserve"> При этом наиболее частой проблемой, связанная с получением информацией, оказалась долгая загрузка, которая может быть вызвана плохим сотовым соединением. В большой степени (более 80% процентов респондентов) остались удовлетворёнными работой сайта и социальных сетей Министерства культуры Белгородской области</w:t>
      </w:r>
    </w:p>
    <w:p w:rsidR="00571CE3" w:rsidRPr="00F35B14" w:rsidRDefault="00652E39">
      <w:pPr>
        <w:pStyle w:val="af"/>
        <w:spacing w:line="362" w:lineRule="auto"/>
        <w:ind w:left="119" w:right="372" w:firstLine="706"/>
        <w:jc w:val="both"/>
      </w:pPr>
      <w:r w:rsidRPr="00F35B14">
        <w:t xml:space="preserve">К причинам неудовлетворенности работой сервисов и платформ </w:t>
      </w:r>
      <w:r w:rsidRPr="00F35B14">
        <w:rPr>
          <w:spacing w:val="-2"/>
        </w:rPr>
        <w:t>относятся:</w:t>
      </w:r>
    </w:p>
    <w:p w:rsidR="00571CE3" w:rsidRPr="00F35B14" w:rsidRDefault="00F35B14">
      <w:pPr>
        <w:pStyle w:val="af1"/>
        <w:numPr>
          <w:ilvl w:val="0"/>
          <w:numId w:val="6"/>
        </w:numPr>
        <w:tabs>
          <w:tab w:val="left" w:pos="839"/>
        </w:tabs>
        <w:spacing w:line="320" w:lineRule="exact"/>
        <w:ind w:left="839" w:hanging="359"/>
        <w:jc w:val="both"/>
        <w:rPr>
          <w:sz w:val="28"/>
        </w:rPr>
      </w:pPr>
      <w:r>
        <w:rPr>
          <w:sz w:val="28"/>
        </w:rPr>
        <w:t>Долгая загрузка</w:t>
      </w:r>
      <w:r w:rsidR="00652E39" w:rsidRPr="00F35B14">
        <w:rPr>
          <w:spacing w:val="-2"/>
          <w:sz w:val="28"/>
        </w:rPr>
        <w:t>.</w:t>
      </w:r>
    </w:p>
    <w:p w:rsidR="00571CE3" w:rsidRPr="000A3DC2" w:rsidRDefault="00F35B14">
      <w:pPr>
        <w:pStyle w:val="af1"/>
        <w:numPr>
          <w:ilvl w:val="0"/>
          <w:numId w:val="6"/>
        </w:numPr>
        <w:tabs>
          <w:tab w:val="left" w:pos="839"/>
        </w:tabs>
        <w:spacing w:before="156"/>
        <w:ind w:left="839" w:hanging="359"/>
        <w:jc w:val="both"/>
        <w:rPr>
          <w:sz w:val="28"/>
        </w:rPr>
      </w:pPr>
      <w:r>
        <w:rPr>
          <w:sz w:val="28"/>
        </w:rPr>
        <w:t>Плохая читаемость</w:t>
      </w:r>
      <w:r w:rsidR="00652E39" w:rsidRPr="00F35B14">
        <w:rPr>
          <w:spacing w:val="-2"/>
          <w:sz w:val="28"/>
        </w:rPr>
        <w:t>.</w:t>
      </w:r>
    </w:p>
    <w:p w:rsidR="000A3DC2" w:rsidRPr="000A3DC2" w:rsidRDefault="000A3DC2" w:rsidP="000A3DC2">
      <w:pPr>
        <w:pStyle w:val="af1"/>
        <w:numPr>
          <w:ilvl w:val="0"/>
          <w:numId w:val="6"/>
        </w:numPr>
        <w:tabs>
          <w:tab w:val="left" w:pos="839"/>
        </w:tabs>
        <w:spacing w:before="156"/>
        <w:ind w:left="839" w:hanging="359"/>
        <w:jc w:val="both"/>
        <w:rPr>
          <w:sz w:val="28"/>
        </w:rPr>
      </w:pPr>
      <w:r>
        <w:rPr>
          <w:spacing w:val="-2"/>
          <w:sz w:val="28"/>
        </w:rPr>
        <w:t>Неудобство просмотра на мобильном телефоне</w:t>
      </w:r>
    </w:p>
    <w:p w:rsidR="00571CE3" w:rsidRDefault="00571CE3">
      <w:pPr>
        <w:pStyle w:val="af"/>
        <w:spacing w:before="160"/>
      </w:pPr>
    </w:p>
    <w:p w:rsidR="00571CE3" w:rsidRDefault="00652E39">
      <w:pPr>
        <w:pStyle w:val="1"/>
        <w:numPr>
          <w:ilvl w:val="1"/>
          <w:numId w:val="8"/>
        </w:numPr>
        <w:tabs>
          <w:tab w:val="left" w:pos="1107"/>
        </w:tabs>
        <w:spacing w:before="1"/>
        <w:ind w:left="1107" w:hanging="282"/>
      </w:pPr>
      <w:r>
        <w:t>Рассмотрение</w:t>
      </w:r>
      <w:r>
        <w:rPr>
          <w:spacing w:val="-9"/>
        </w:rPr>
        <w:t xml:space="preserve"> </w:t>
      </w:r>
      <w:r>
        <w:t>обращений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запросов</w:t>
      </w:r>
    </w:p>
    <w:p w:rsidR="00571CE3" w:rsidRDefault="00652E39">
      <w:pPr>
        <w:pStyle w:val="af"/>
        <w:spacing w:before="158" w:line="362" w:lineRule="auto"/>
        <w:ind w:left="119" w:right="379" w:firstLine="706"/>
        <w:jc w:val="both"/>
      </w:pPr>
      <w:r>
        <w:lastRenderedPageBreak/>
        <w:t>Проведен опрос внешних клиентов с целью изучения уровня удовлетворенности процессами рассмотрения обращений и запросов.</w:t>
      </w:r>
    </w:p>
    <w:p w:rsidR="00571CE3" w:rsidRDefault="00652E39">
      <w:pPr>
        <w:pStyle w:val="af"/>
        <w:spacing w:line="315" w:lineRule="exact"/>
        <w:ind w:left="825"/>
        <w:jc w:val="both"/>
      </w:pPr>
      <w:r>
        <w:t>В</w:t>
      </w:r>
      <w:r>
        <w:rPr>
          <w:spacing w:val="-9"/>
        </w:rPr>
        <w:t xml:space="preserve"> </w:t>
      </w:r>
      <w:r>
        <w:t>опросе</w:t>
      </w:r>
      <w:r>
        <w:rPr>
          <w:spacing w:val="-6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 w:rsidR="009A2C38">
        <w:rPr>
          <w:spacing w:val="-6"/>
        </w:rPr>
        <w:t>25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:rsidR="00571CE3" w:rsidRDefault="00652E39">
      <w:pPr>
        <w:pStyle w:val="af"/>
        <w:spacing w:before="163" w:line="360" w:lineRule="auto"/>
        <w:ind w:left="119" w:right="372" w:firstLine="706"/>
        <w:jc w:val="both"/>
      </w:pPr>
      <w:r>
        <w:t xml:space="preserve">По результатам опроса, </w:t>
      </w:r>
      <w:r w:rsidR="009A2C38">
        <w:t>большинство</w:t>
      </w:r>
      <w:r>
        <w:t xml:space="preserve"> опрошенных удовлетворены процессом</w:t>
      </w:r>
      <w:r>
        <w:rPr>
          <w:spacing w:val="-18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обращений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запросов.</w:t>
      </w:r>
      <w:r>
        <w:rPr>
          <w:spacing w:val="-17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половины</w:t>
      </w:r>
      <w:r>
        <w:rPr>
          <w:spacing w:val="-17"/>
        </w:rPr>
        <w:t xml:space="preserve"> </w:t>
      </w:r>
      <w:r>
        <w:t>опрошенных удовлетворены следующими показателями:</w:t>
      </w:r>
    </w:p>
    <w:p w:rsidR="00571CE3" w:rsidRDefault="00652E39">
      <w:pPr>
        <w:pStyle w:val="af1"/>
        <w:numPr>
          <w:ilvl w:val="0"/>
          <w:numId w:val="4"/>
        </w:numPr>
        <w:tabs>
          <w:tab w:val="left" w:pos="839"/>
        </w:tabs>
        <w:ind w:left="839" w:hanging="359"/>
        <w:jc w:val="both"/>
        <w:rPr>
          <w:sz w:val="28"/>
        </w:rPr>
      </w:pPr>
      <w:r>
        <w:rPr>
          <w:sz w:val="28"/>
        </w:rPr>
        <w:t>Оперативность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запрос;</w:t>
      </w:r>
    </w:p>
    <w:p w:rsidR="00571CE3" w:rsidRDefault="00652E39">
      <w:pPr>
        <w:pStyle w:val="af1"/>
        <w:numPr>
          <w:ilvl w:val="0"/>
          <w:numId w:val="4"/>
        </w:numPr>
        <w:tabs>
          <w:tab w:val="left" w:pos="839"/>
        </w:tabs>
        <w:spacing w:before="161"/>
        <w:ind w:left="839" w:hanging="359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ведомства;</w:t>
      </w:r>
    </w:p>
    <w:p w:rsidR="00571CE3" w:rsidRDefault="00652E39">
      <w:pPr>
        <w:pStyle w:val="af1"/>
        <w:numPr>
          <w:ilvl w:val="0"/>
          <w:numId w:val="4"/>
        </w:numPr>
        <w:tabs>
          <w:tab w:val="left" w:pos="839"/>
        </w:tabs>
        <w:spacing w:before="157"/>
        <w:ind w:left="839" w:hanging="359"/>
        <w:jc w:val="both"/>
        <w:rPr>
          <w:sz w:val="28"/>
        </w:rPr>
      </w:pPr>
      <w:r>
        <w:rPr>
          <w:sz w:val="28"/>
        </w:rPr>
        <w:t>Вежливость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сотрудников.</w:t>
      </w:r>
    </w:p>
    <w:p w:rsidR="00571CE3" w:rsidRDefault="00652E39">
      <w:pPr>
        <w:pStyle w:val="af"/>
        <w:spacing w:before="163"/>
        <w:ind w:left="825"/>
        <w:jc w:val="both"/>
      </w:pPr>
      <w:r>
        <w:t>Согласно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опроса, составлена «карта болей». Показатели, которым нужно уделить особенное внимание:</w:t>
      </w:r>
    </w:p>
    <w:p w:rsidR="00571CE3" w:rsidRDefault="00652E39">
      <w:pPr>
        <w:pStyle w:val="af1"/>
        <w:numPr>
          <w:ilvl w:val="0"/>
          <w:numId w:val="3"/>
        </w:numPr>
        <w:tabs>
          <w:tab w:val="left" w:pos="839"/>
        </w:tabs>
        <w:spacing w:before="163"/>
        <w:ind w:left="839" w:hanging="359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запроса.</w:t>
      </w:r>
    </w:p>
    <w:p w:rsidR="00571CE3" w:rsidRDefault="00652E39">
      <w:pPr>
        <w:pStyle w:val="af1"/>
        <w:numPr>
          <w:ilvl w:val="0"/>
          <w:numId w:val="3"/>
        </w:numPr>
        <w:tabs>
          <w:tab w:val="left" w:pos="840"/>
        </w:tabs>
        <w:spacing w:before="163" w:line="357" w:lineRule="auto"/>
        <w:ind w:right="380"/>
        <w:rPr>
          <w:sz w:val="28"/>
        </w:rPr>
      </w:pPr>
      <w:r>
        <w:rPr>
          <w:sz w:val="28"/>
        </w:rPr>
        <w:t>Открытость,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18"/>
          <w:sz w:val="28"/>
        </w:rPr>
        <w:t xml:space="preserve"> </w:t>
      </w:r>
      <w:r>
        <w:rPr>
          <w:sz w:val="28"/>
        </w:rPr>
        <w:t>ведомства, каналах для направления обращения или вопроса.</w:t>
      </w:r>
    </w:p>
    <w:p w:rsidR="00571CE3" w:rsidRDefault="00652E39">
      <w:pPr>
        <w:pStyle w:val="af1"/>
        <w:numPr>
          <w:ilvl w:val="0"/>
          <w:numId w:val="3"/>
        </w:numPr>
        <w:tabs>
          <w:tab w:val="left" w:pos="840"/>
        </w:tabs>
        <w:spacing w:before="6" w:line="357" w:lineRule="auto"/>
        <w:ind w:right="379"/>
        <w:rPr>
          <w:sz w:val="28"/>
        </w:rPr>
      </w:pPr>
      <w:r>
        <w:rPr>
          <w:sz w:val="28"/>
        </w:rPr>
        <w:t>Понятность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40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 или записи на личный прием.</w:t>
      </w:r>
    </w:p>
    <w:p w:rsidR="00571CE3" w:rsidRDefault="00571CE3">
      <w:pPr>
        <w:pStyle w:val="af"/>
        <w:rPr>
          <w:sz w:val="20"/>
        </w:rPr>
      </w:pPr>
    </w:p>
    <w:p w:rsidR="00571CE3" w:rsidRDefault="00571CE3">
      <w:pPr>
        <w:pStyle w:val="af"/>
        <w:rPr>
          <w:sz w:val="20"/>
        </w:rPr>
      </w:pPr>
    </w:p>
    <w:p w:rsidR="00571CE3" w:rsidRDefault="00571CE3">
      <w:pPr>
        <w:pStyle w:val="af"/>
        <w:rPr>
          <w:sz w:val="20"/>
        </w:rPr>
      </w:pPr>
    </w:p>
    <w:p w:rsidR="00571CE3" w:rsidRDefault="00571CE3">
      <w:pPr>
        <w:pStyle w:val="af"/>
        <w:rPr>
          <w:sz w:val="20"/>
        </w:rPr>
      </w:pPr>
    </w:p>
    <w:p w:rsidR="00571CE3" w:rsidRDefault="00571CE3">
      <w:pPr>
        <w:pStyle w:val="af"/>
        <w:rPr>
          <w:sz w:val="20"/>
        </w:rPr>
      </w:pPr>
    </w:p>
    <w:p w:rsidR="00571CE3" w:rsidRDefault="00571CE3">
      <w:pPr>
        <w:pStyle w:val="af"/>
        <w:rPr>
          <w:sz w:val="20"/>
        </w:rPr>
      </w:pPr>
    </w:p>
    <w:p w:rsidR="00571CE3" w:rsidRDefault="00652E39">
      <w:pPr>
        <w:pStyle w:val="af"/>
        <w:spacing w:before="3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180378</wp:posOffset>
                </wp:positionV>
                <wp:extent cx="1830070" cy="9525"/>
                <wp:effectExtent l="0" t="0" r="0" b="0"/>
                <wp:wrapTopAndBottom/>
                <wp:docPr id="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 extrusionOk="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36ECD" id="Graphic 2" o:spid="_x0000_s1026" style="position:absolute;margin-left:85pt;margin-top:14.2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" path="m1829689,l,,,9143r1829689,l1829689,xe" fillcolor="black" stroked="f">
                <v:path arrowok="t" o:extrusionok="f"/>
                <w10:wrap type="topAndBottom" anchorx="page"/>
              </v:shape>
            </w:pict>
          </mc:Fallback>
        </mc:AlternateContent>
      </w:r>
    </w:p>
    <w:p w:rsidR="00571CE3" w:rsidRDefault="00571CE3">
      <w:pPr>
        <w:rPr>
          <w:sz w:val="20"/>
        </w:rPr>
        <w:sectPr w:rsidR="00571CE3">
          <w:footerReference w:type="default" r:id="rId20"/>
          <w:pgSz w:w="11910" w:h="16840"/>
          <w:pgMar w:top="1040" w:right="480" w:bottom="280" w:left="1580" w:header="720" w:footer="720" w:gutter="0"/>
          <w:cols w:space="720"/>
          <w:docGrid w:linePitch="360"/>
        </w:sectPr>
      </w:pPr>
    </w:p>
    <w:p w:rsidR="00571CE3" w:rsidRDefault="00652E39">
      <w:pPr>
        <w:pStyle w:val="1"/>
        <w:spacing w:before="72"/>
        <w:ind w:left="840"/>
      </w:pPr>
      <w:r>
        <w:lastRenderedPageBreak/>
        <w:t>Б)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внутренними</w:t>
      </w:r>
      <w:r>
        <w:rPr>
          <w:spacing w:val="-10"/>
        </w:rPr>
        <w:t xml:space="preserve"> </w:t>
      </w:r>
      <w:r>
        <w:rPr>
          <w:spacing w:val="-2"/>
        </w:rPr>
        <w:t>клиентами</w:t>
      </w:r>
    </w:p>
    <w:p w:rsidR="00571CE3" w:rsidRDefault="00652E39">
      <w:pPr>
        <w:pStyle w:val="af1"/>
        <w:numPr>
          <w:ilvl w:val="1"/>
          <w:numId w:val="3"/>
        </w:numPr>
        <w:tabs>
          <w:tab w:val="left" w:pos="1107"/>
        </w:tabs>
        <w:spacing w:before="163"/>
        <w:ind w:left="1107" w:hanging="282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внутренним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клиентом</w:t>
      </w:r>
    </w:p>
    <w:p w:rsidR="00571CE3" w:rsidRDefault="00652E39">
      <w:pPr>
        <w:pStyle w:val="af"/>
        <w:spacing w:before="153" w:line="362" w:lineRule="auto"/>
        <w:ind w:left="119" w:right="371" w:firstLine="706"/>
        <w:jc w:val="both"/>
      </w:pPr>
      <w:r>
        <w:t>Проведен</w:t>
      </w:r>
      <w:r>
        <w:rPr>
          <w:spacing w:val="-10"/>
        </w:rPr>
        <w:t xml:space="preserve"> </w:t>
      </w:r>
      <w:r>
        <w:t>опрос</w:t>
      </w:r>
      <w:r>
        <w:rPr>
          <w:spacing w:val="-10"/>
        </w:rPr>
        <w:t xml:space="preserve"> </w:t>
      </w:r>
      <w:r>
        <w:t>внутренних</w:t>
      </w:r>
      <w:r>
        <w:rPr>
          <w:spacing w:val="-15"/>
        </w:rPr>
        <w:t xml:space="preserve"> </w:t>
      </w:r>
      <w:r>
        <w:t>клиентов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работы сотрудников ведомства, а также оценки уровня удовлетворенности процессами взаимодействия (см. приложение № 2).</w:t>
      </w:r>
    </w:p>
    <w:p w:rsidR="00571CE3" w:rsidRDefault="00652E39">
      <w:pPr>
        <w:pStyle w:val="af"/>
        <w:spacing w:line="314" w:lineRule="exact"/>
        <w:ind w:left="825"/>
        <w:jc w:val="both"/>
        <w:rPr>
          <w:spacing w:val="-2"/>
        </w:rPr>
      </w:pPr>
      <w:r>
        <w:t>В</w:t>
      </w:r>
      <w:r>
        <w:rPr>
          <w:spacing w:val="-9"/>
        </w:rPr>
        <w:t xml:space="preserve"> </w:t>
      </w:r>
      <w:r>
        <w:t>опросе</w:t>
      </w:r>
      <w:r>
        <w:rPr>
          <w:spacing w:val="-6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 w:rsidR="009A2C38">
        <w:t>25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:rsidR="00571CE3" w:rsidRDefault="00652E39">
      <w:pPr>
        <w:pStyle w:val="af"/>
        <w:spacing w:before="148" w:line="360" w:lineRule="auto"/>
        <w:ind w:left="112" w:right="131" w:firstLine="708"/>
        <w:jc w:val="both"/>
      </w:pPr>
      <w:r>
        <w:t>Таблица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респондентами</w:t>
      </w:r>
      <w:r>
        <w:rPr>
          <w:spacing w:val="1"/>
        </w:rPr>
        <w:t xml:space="preserve"> отдельными </w:t>
      </w:r>
      <w:r>
        <w:t xml:space="preserve">процессами: причины неудовлетворенности </w:t>
      </w:r>
    </w:p>
    <w:p w:rsidR="00571CE3" w:rsidRDefault="00571CE3">
      <w:pPr>
        <w:pStyle w:val="af"/>
        <w:spacing w:before="9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5"/>
        <w:gridCol w:w="1434"/>
        <w:gridCol w:w="1434"/>
      </w:tblGrid>
      <w:tr w:rsidR="00571CE3">
        <w:trPr>
          <w:trHeight w:val="758"/>
        </w:trPr>
        <w:tc>
          <w:tcPr>
            <w:tcW w:w="6522" w:type="dxa"/>
            <w:gridSpan w:val="2"/>
          </w:tcPr>
          <w:p w:rsidR="00571CE3" w:rsidRDefault="00652E39">
            <w:pPr>
              <w:pStyle w:val="TableParagraph"/>
              <w:spacing w:before="193"/>
              <w:ind w:left="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услуги,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функции,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сервиса</w:t>
            </w:r>
          </w:p>
        </w:tc>
        <w:tc>
          <w:tcPr>
            <w:tcW w:w="1434" w:type="dxa"/>
          </w:tcPr>
          <w:p w:rsidR="00571CE3" w:rsidRDefault="00652E39">
            <w:pPr>
              <w:pStyle w:val="TableParagraph"/>
              <w:spacing w:before="126"/>
              <w:ind w:left="344"/>
              <w:jc w:val="left"/>
              <w:rPr>
                <w:b/>
              </w:rPr>
            </w:pPr>
            <w:r>
              <w:rPr>
                <w:b/>
                <w:sz w:val="20"/>
              </w:rPr>
              <w:t>Уровень удовлетворенности (%)</w:t>
            </w:r>
          </w:p>
        </w:tc>
        <w:tc>
          <w:tcPr>
            <w:tcW w:w="1434" w:type="dxa"/>
          </w:tcPr>
          <w:p w:rsidR="00571CE3" w:rsidRDefault="00652E39">
            <w:pPr>
              <w:pStyle w:val="TableParagraph"/>
              <w:spacing w:before="1"/>
              <w:ind w:left="291"/>
              <w:jc w:val="left"/>
              <w:rPr>
                <w:b/>
              </w:rPr>
            </w:pPr>
            <w:r>
              <w:rPr>
                <w:b/>
                <w:spacing w:val="-1"/>
                <w:sz w:val="20"/>
              </w:rPr>
              <w:t>Причина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неудовлетворенности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процессом,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респондентом</w:t>
            </w:r>
          </w:p>
        </w:tc>
      </w:tr>
      <w:tr w:rsidR="00571CE3">
        <w:trPr>
          <w:trHeight w:val="378"/>
        </w:trPr>
        <w:tc>
          <w:tcPr>
            <w:tcW w:w="6522" w:type="dxa"/>
            <w:gridSpan w:val="2"/>
          </w:tcPr>
          <w:p w:rsidR="00571CE3" w:rsidRPr="00262869" w:rsidRDefault="00652E39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 w:rsidRPr="00262869">
              <w:rPr>
                <w:b/>
              </w:rPr>
              <w:t>Удовлетворенность</w:t>
            </w:r>
            <w:r w:rsidRPr="00262869">
              <w:rPr>
                <w:b/>
                <w:spacing w:val="-5"/>
              </w:rPr>
              <w:t xml:space="preserve"> </w:t>
            </w:r>
            <w:r w:rsidRPr="00262869">
              <w:rPr>
                <w:b/>
              </w:rPr>
              <w:t>работой</w:t>
            </w:r>
            <w:r w:rsidRPr="00262869">
              <w:rPr>
                <w:b/>
                <w:spacing w:val="-4"/>
              </w:rPr>
              <w:t xml:space="preserve"> </w:t>
            </w:r>
            <w:r w:rsidRPr="00262869">
              <w:rPr>
                <w:b/>
              </w:rPr>
              <w:t>в</w:t>
            </w:r>
            <w:r w:rsidRPr="00262869">
              <w:rPr>
                <w:b/>
                <w:spacing w:val="-8"/>
              </w:rPr>
              <w:t xml:space="preserve"> </w:t>
            </w:r>
            <w:r w:rsidRPr="00262869">
              <w:rPr>
                <w:b/>
                <w:spacing w:val="-2"/>
              </w:rPr>
              <w:t>ведомстве</w:t>
            </w:r>
          </w:p>
        </w:tc>
        <w:tc>
          <w:tcPr>
            <w:tcW w:w="1434" w:type="dxa"/>
          </w:tcPr>
          <w:p w:rsidR="00571CE3" w:rsidRPr="00262869" w:rsidRDefault="00262869">
            <w:pPr>
              <w:pStyle w:val="TableParagraph"/>
              <w:spacing w:line="249" w:lineRule="exact"/>
              <w:ind w:left="4"/>
            </w:pPr>
            <w:r w:rsidRPr="00262869">
              <w:rPr>
                <w:spacing w:val="-5"/>
              </w:rPr>
              <w:t>100</w:t>
            </w:r>
            <w:r w:rsidR="00652E39" w:rsidRPr="0026286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758"/>
        </w:trPr>
        <w:tc>
          <w:tcPr>
            <w:tcW w:w="2267" w:type="dxa"/>
            <w:vMerge w:val="restart"/>
          </w:tcPr>
          <w:p w:rsidR="00571CE3" w:rsidRDefault="00652E39">
            <w:pPr>
              <w:pStyle w:val="TableParagraph"/>
              <w:spacing w:before="1" w:line="360" w:lineRule="auto"/>
              <w:ind w:left="110" w:right="177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Удовлетворенность взаимоотношениям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между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коллегами</w:t>
            </w:r>
          </w:p>
          <w:p w:rsidR="00571CE3" w:rsidRDefault="00652E39">
            <w:pPr>
              <w:pStyle w:val="TableParagraph"/>
              <w:spacing w:before="4"/>
              <w:ind w:left="110"/>
              <w:jc w:val="both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коллективе</w:t>
            </w: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подразделении,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5"/>
              </w:rPr>
              <w:t xml:space="preserve"> Вы</w:t>
            </w:r>
          </w:p>
          <w:p w:rsidR="00571CE3" w:rsidRDefault="00652E39">
            <w:pPr>
              <w:pStyle w:val="TableParagraph"/>
              <w:spacing w:before="126"/>
              <w:jc w:val="left"/>
            </w:pPr>
            <w:r>
              <w:t>замещаете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должность</w:t>
            </w:r>
          </w:p>
        </w:tc>
        <w:tc>
          <w:tcPr>
            <w:tcW w:w="1434" w:type="dxa"/>
          </w:tcPr>
          <w:p w:rsidR="00571CE3" w:rsidRDefault="00FF2ACE" w:rsidP="00FF2ACE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98,1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753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before="183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ведомстве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целом</w:t>
            </w:r>
          </w:p>
        </w:tc>
        <w:tc>
          <w:tcPr>
            <w:tcW w:w="1434" w:type="dxa"/>
          </w:tcPr>
          <w:p w:rsidR="00571CE3" w:rsidRDefault="00FF2ACE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95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before="1"/>
              <w:ind w:left="4"/>
              <w:rPr>
                <w:spacing w:val="-5"/>
              </w:rPr>
            </w:pPr>
          </w:p>
        </w:tc>
      </w:tr>
      <w:tr w:rsidR="00571CE3">
        <w:trPr>
          <w:trHeight w:val="378"/>
        </w:trPr>
        <w:tc>
          <w:tcPr>
            <w:tcW w:w="2267" w:type="dxa"/>
            <w:vMerge w:val="restart"/>
          </w:tcPr>
          <w:p w:rsidR="00571CE3" w:rsidRDefault="00571CE3">
            <w:pPr>
              <w:pStyle w:val="TableParagraph"/>
              <w:ind w:left="0"/>
              <w:jc w:val="left"/>
            </w:pPr>
          </w:p>
          <w:p w:rsidR="00571CE3" w:rsidRDefault="00571CE3">
            <w:pPr>
              <w:pStyle w:val="TableParagraph"/>
              <w:ind w:left="0"/>
              <w:jc w:val="left"/>
            </w:pPr>
          </w:p>
          <w:p w:rsidR="00571CE3" w:rsidRDefault="00571CE3">
            <w:pPr>
              <w:pStyle w:val="TableParagraph"/>
              <w:ind w:left="0"/>
              <w:jc w:val="left"/>
            </w:pPr>
          </w:p>
          <w:p w:rsidR="00571CE3" w:rsidRDefault="00571CE3">
            <w:pPr>
              <w:pStyle w:val="TableParagraph"/>
              <w:spacing w:before="146"/>
              <w:ind w:left="0"/>
              <w:jc w:val="left"/>
            </w:pPr>
          </w:p>
          <w:p w:rsidR="00571CE3" w:rsidRDefault="00652E39">
            <w:pPr>
              <w:pStyle w:val="TableParagraph"/>
              <w:spacing w:line="360" w:lineRule="auto"/>
              <w:ind w:left="110" w:right="181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Удовлетворенность </w:t>
            </w:r>
            <w:r>
              <w:rPr>
                <w:b/>
              </w:rPr>
              <w:t xml:space="preserve">взаимодействием с </w:t>
            </w:r>
            <w:r>
              <w:rPr>
                <w:b/>
                <w:spacing w:val="-2"/>
              </w:rPr>
              <w:t>другими</w:t>
            </w:r>
          </w:p>
          <w:p w:rsidR="00571CE3" w:rsidRDefault="00652E39">
            <w:pPr>
              <w:pStyle w:val="TableParagraph"/>
              <w:spacing w:line="360" w:lineRule="auto"/>
              <w:ind w:left="110" w:right="181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государственными </w:t>
            </w:r>
            <w:r>
              <w:rPr>
                <w:b/>
              </w:rPr>
              <w:t xml:space="preserve">органами и </w:t>
            </w:r>
            <w:r>
              <w:rPr>
                <w:b/>
                <w:spacing w:val="-2"/>
              </w:rPr>
              <w:t>организациями</w:t>
            </w: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Качество</w:t>
            </w:r>
            <w:r>
              <w:rPr>
                <w:spacing w:val="-13"/>
              </w:rPr>
              <w:t xml:space="preserve"> </w:t>
            </w:r>
            <w:r>
              <w:t>предоставляемой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7</w:t>
            </w:r>
            <w:r w:rsidR="00FF2ACE">
              <w:rPr>
                <w:spacing w:val="-5"/>
              </w:rPr>
              <w:t>9,7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75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сроков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предоставления</w:t>
            </w:r>
          </w:p>
          <w:p w:rsidR="00571CE3" w:rsidRDefault="00652E39">
            <w:pPr>
              <w:pStyle w:val="TableParagraph"/>
              <w:spacing w:before="126"/>
              <w:jc w:val="left"/>
            </w:pPr>
            <w:r>
              <w:rPr>
                <w:spacing w:val="-2"/>
              </w:rPr>
              <w:t>информации</w:t>
            </w:r>
          </w:p>
        </w:tc>
        <w:tc>
          <w:tcPr>
            <w:tcW w:w="1434" w:type="dxa"/>
          </w:tcPr>
          <w:p w:rsidR="00571CE3" w:rsidRDefault="00FF2ACE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69,2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113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360" w:lineRule="auto"/>
              <w:jc w:val="left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автоматизации</w:t>
            </w:r>
            <w:r>
              <w:rPr>
                <w:spacing w:val="-14"/>
              </w:rPr>
              <w:t xml:space="preserve">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>обмена информацией (система электронного</w:t>
            </w:r>
          </w:p>
          <w:p w:rsidR="00571CE3" w:rsidRDefault="00652E39">
            <w:pPr>
              <w:pStyle w:val="TableParagraph"/>
              <w:spacing w:line="252" w:lineRule="exact"/>
              <w:jc w:val="left"/>
            </w:pPr>
            <w:r>
              <w:rPr>
                <w:spacing w:val="-2"/>
              </w:rPr>
              <w:t>документооборота)</w:t>
            </w:r>
          </w:p>
        </w:tc>
        <w:tc>
          <w:tcPr>
            <w:tcW w:w="1434" w:type="dxa"/>
          </w:tcPr>
          <w:p w:rsidR="00571CE3" w:rsidRDefault="00FF2ACE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7</w:t>
            </w:r>
            <w:r w:rsidR="00652E39">
              <w:rPr>
                <w:spacing w:val="-5"/>
              </w:rPr>
              <w:t>2%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113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360" w:lineRule="auto"/>
              <w:jc w:val="left"/>
            </w:pPr>
            <w:r>
              <w:t>Регламентация межведомственного взаимодействия</w:t>
            </w:r>
            <w:r>
              <w:rPr>
                <w:spacing w:val="-14"/>
              </w:rPr>
              <w:t xml:space="preserve"> </w:t>
            </w:r>
            <w:r>
              <w:t>(нормативные</w:t>
            </w:r>
            <w:r>
              <w:rPr>
                <w:spacing w:val="-14"/>
              </w:rPr>
              <w:t xml:space="preserve"> </w:t>
            </w:r>
            <w:r>
              <w:t>документы,</w:t>
            </w:r>
          </w:p>
          <w:p w:rsidR="00571CE3" w:rsidRDefault="00652E39">
            <w:pPr>
              <w:pStyle w:val="TableParagraph"/>
              <w:spacing w:line="252" w:lineRule="exact"/>
              <w:jc w:val="left"/>
            </w:pPr>
            <w:r>
              <w:t>инструкции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т.п.)</w:t>
            </w:r>
          </w:p>
        </w:tc>
        <w:tc>
          <w:tcPr>
            <w:tcW w:w="1434" w:type="dxa"/>
          </w:tcPr>
          <w:p w:rsidR="00571CE3" w:rsidRDefault="00FF2ACE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7</w:t>
            </w:r>
            <w:r w:rsidR="00652E39">
              <w:rPr>
                <w:spacing w:val="-5"/>
              </w:rPr>
              <w:t>8%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1142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before="1" w:line="360" w:lineRule="auto"/>
              <w:jc w:val="left"/>
            </w:pPr>
            <w:r>
              <w:t>Коммуникация с сотрудниками других государственных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организаций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571CE3" w:rsidRDefault="00652E39">
            <w:pPr>
              <w:pStyle w:val="TableParagraph"/>
              <w:jc w:val="left"/>
            </w:pP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обмена</w:t>
            </w:r>
            <w:r>
              <w:rPr>
                <w:spacing w:val="-2"/>
              </w:rPr>
              <w:t xml:space="preserve"> информацией</w:t>
            </w:r>
          </w:p>
        </w:tc>
        <w:tc>
          <w:tcPr>
            <w:tcW w:w="1434" w:type="dxa"/>
          </w:tcPr>
          <w:p w:rsidR="00571CE3" w:rsidRDefault="00FF2ACE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</w:t>
            </w:r>
            <w:r w:rsidR="00652E39">
              <w:rPr>
                <w:spacing w:val="-5"/>
              </w:rPr>
              <w:t>4%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before="1"/>
              <w:ind w:left="4"/>
              <w:rPr>
                <w:spacing w:val="-5"/>
              </w:rPr>
            </w:pPr>
          </w:p>
        </w:tc>
      </w:tr>
      <w:tr w:rsidR="00571CE3">
        <w:trPr>
          <w:trHeight w:val="1137"/>
        </w:trPr>
        <w:tc>
          <w:tcPr>
            <w:tcW w:w="6522" w:type="dxa"/>
            <w:gridSpan w:val="2"/>
          </w:tcPr>
          <w:p w:rsidR="00571CE3" w:rsidRDefault="00652E39">
            <w:pPr>
              <w:pStyle w:val="TableParagraph"/>
              <w:spacing w:before="1" w:line="360" w:lineRule="auto"/>
              <w:ind w:left="110"/>
              <w:jc w:val="left"/>
              <w:rPr>
                <w:b/>
              </w:rPr>
            </w:pPr>
            <w:r>
              <w:rPr>
                <w:b/>
              </w:rPr>
              <w:t>Удовлетворенность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возможностями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профессионального развития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ведомстве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(тренинги,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семинары,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обучающие</w:t>
            </w:r>
          </w:p>
          <w:p w:rsidR="00571CE3" w:rsidRDefault="00652E39">
            <w:pPr>
              <w:pStyle w:val="TableParagraph"/>
              <w:spacing w:line="25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курсы,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повышение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квалификации)</w:t>
            </w:r>
          </w:p>
        </w:tc>
        <w:tc>
          <w:tcPr>
            <w:tcW w:w="1434" w:type="dxa"/>
          </w:tcPr>
          <w:p w:rsidR="00571CE3" w:rsidRDefault="00FF2ACE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92,3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758"/>
        </w:trPr>
        <w:tc>
          <w:tcPr>
            <w:tcW w:w="2267" w:type="dxa"/>
            <w:vMerge w:val="restart"/>
          </w:tcPr>
          <w:p w:rsidR="00571CE3" w:rsidRDefault="00571CE3">
            <w:pPr>
              <w:pStyle w:val="TableParagraph"/>
              <w:spacing w:before="141"/>
              <w:ind w:left="0"/>
              <w:jc w:val="left"/>
            </w:pPr>
          </w:p>
          <w:p w:rsidR="00571CE3" w:rsidRDefault="00652E39">
            <w:pPr>
              <w:pStyle w:val="TableParagraph"/>
              <w:spacing w:before="1" w:line="360" w:lineRule="auto"/>
              <w:ind w:left="110" w:right="181"/>
              <w:jc w:val="lef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Удовлетворенность материально- техническим</w:t>
            </w:r>
          </w:p>
          <w:p w:rsidR="00571CE3" w:rsidRDefault="00652E39">
            <w:pPr>
              <w:pStyle w:val="TableParagraph"/>
              <w:spacing w:line="360" w:lineRule="auto"/>
              <w:ind w:left="110" w:right="306"/>
              <w:jc w:val="left"/>
              <w:rPr>
                <w:b/>
              </w:rPr>
            </w:pPr>
            <w:r>
              <w:rPr>
                <w:b/>
              </w:rPr>
              <w:t>оснащением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своей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lastRenderedPageBreak/>
              <w:t>Служебное</w:t>
            </w:r>
            <w:r>
              <w:rPr>
                <w:spacing w:val="-9"/>
              </w:rPr>
              <w:t xml:space="preserve"> </w:t>
            </w:r>
            <w:r>
              <w:t>место</w:t>
            </w:r>
            <w:r>
              <w:rPr>
                <w:spacing w:val="-7"/>
              </w:rPr>
              <w:t xml:space="preserve"> </w:t>
            </w:r>
            <w:r>
              <w:t xml:space="preserve">(кабинет, </w:t>
            </w:r>
            <w:r>
              <w:rPr>
                <w:spacing w:val="-2"/>
              </w:rPr>
              <w:t>мебель,</w:t>
            </w:r>
          </w:p>
          <w:p w:rsidR="00571CE3" w:rsidRDefault="00652E39">
            <w:pPr>
              <w:pStyle w:val="TableParagraph"/>
              <w:spacing w:before="126"/>
              <w:jc w:val="left"/>
            </w:pPr>
            <w:r>
              <w:t>санитарные</w:t>
            </w:r>
            <w:r>
              <w:rPr>
                <w:spacing w:val="-9"/>
              </w:rPr>
              <w:t xml:space="preserve"> </w:t>
            </w:r>
            <w:r>
              <w:t>помещения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100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113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Технические</w:t>
            </w:r>
            <w:r>
              <w:rPr>
                <w:spacing w:val="-11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(компьютеры,</w:t>
            </w:r>
          </w:p>
          <w:p w:rsidR="00571CE3" w:rsidRDefault="00652E39">
            <w:pPr>
              <w:pStyle w:val="TableParagraph"/>
              <w:spacing w:line="380" w:lineRule="atLeast"/>
              <w:ind w:right="97"/>
              <w:jc w:val="left"/>
            </w:pPr>
            <w:r>
              <w:t>принтеры,</w:t>
            </w:r>
            <w:r>
              <w:rPr>
                <w:spacing w:val="-14"/>
              </w:rPr>
              <w:t xml:space="preserve"> </w:t>
            </w:r>
            <w:r>
              <w:t>копировальная</w:t>
            </w:r>
            <w:r>
              <w:rPr>
                <w:spacing w:val="-14"/>
              </w:rPr>
              <w:t xml:space="preserve"> </w:t>
            </w:r>
            <w:r>
              <w:t>техника, средства связи)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100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383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Программное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89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Обслуживание</w:t>
            </w:r>
            <w:r>
              <w:rPr>
                <w:spacing w:val="-14"/>
              </w:rPr>
              <w:t xml:space="preserve"> </w:t>
            </w:r>
            <w:r>
              <w:t>технических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9</w:t>
            </w:r>
            <w:r w:rsidR="00652E39">
              <w:rPr>
                <w:spacing w:val="-5"/>
              </w:rPr>
              <w:t>2%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</w:tbl>
    <w:p w:rsidR="00571CE3" w:rsidRDefault="00571CE3">
      <w:pPr>
        <w:spacing w:line="249" w:lineRule="exact"/>
        <w:sectPr w:rsidR="00571CE3">
          <w:pgSz w:w="11910" w:h="16840"/>
          <w:pgMar w:top="1040" w:right="480" w:bottom="1305" w:left="158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5"/>
        <w:gridCol w:w="1434"/>
        <w:gridCol w:w="1434"/>
      </w:tblGrid>
      <w:tr w:rsidR="00571CE3">
        <w:trPr>
          <w:trHeight w:val="757"/>
        </w:trPr>
        <w:tc>
          <w:tcPr>
            <w:tcW w:w="2267" w:type="dxa"/>
          </w:tcPr>
          <w:p w:rsidR="00571CE3" w:rsidRDefault="00571CE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Обеспеченность</w:t>
            </w:r>
            <w:r>
              <w:rPr>
                <w:spacing w:val="-11"/>
              </w:rPr>
              <w:t xml:space="preserve"> </w:t>
            </w:r>
            <w:r>
              <w:t>расходными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материалами</w:t>
            </w:r>
          </w:p>
          <w:p w:rsidR="00571CE3" w:rsidRDefault="00652E39">
            <w:pPr>
              <w:pStyle w:val="TableParagraph"/>
              <w:spacing w:before="126"/>
              <w:jc w:val="left"/>
            </w:pPr>
            <w:r>
              <w:t>(бумага,</w:t>
            </w:r>
            <w:r>
              <w:rPr>
                <w:spacing w:val="-6"/>
              </w:rPr>
              <w:t xml:space="preserve"> </w:t>
            </w:r>
            <w:r>
              <w:t>бланки,</w:t>
            </w:r>
            <w:r>
              <w:rPr>
                <w:spacing w:val="-5"/>
              </w:rPr>
              <w:t xml:space="preserve"> </w:t>
            </w:r>
            <w:r>
              <w:t>канцелярские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товары)</w:t>
            </w:r>
          </w:p>
        </w:tc>
        <w:tc>
          <w:tcPr>
            <w:tcW w:w="1434" w:type="dxa"/>
          </w:tcPr>
          <w:p w:rsidR="00571CE3" w:rsidRDefault="00652E3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9</w:t>
            </w:r>
            <w:r w:rsidR="00262869">
              <w:rPr>
                <w:spacing w:val="-5"/>
              </w:rPr>
              <w:t>5</w:t>
            </w:r>
            <w:r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763"/>
        </w:trPr>
        <w:tc>
          <w:tcPr>
            <w:tcW w:w="2267" w:type="dxa"/>
            <w:vMerge w:val="restart"/>
          </w:tcPr>
          <w:p w:rsidR="00571CE3" w:rsidRDefault="00652E39">
            <w:pPr>
              <w:pStyle w:val="TableParagraph"/>
              <w:spacing w:before="10" w:line="360" w:lineRule="auto"/>
              <w:ind w:left="110" w:right="181"/>
              <w:jc w:val="left"/>
              <w:rPr>
                <w:b/>
              </w:rPr>
            </w:pPr>
            <w:r>
              <w:rPr>
                <w:b/>
                <w:spacing w:val="-2"/>
              </w:rPr>
              <w:t>Удовлетворенность регламентацией профессиональной</w:t>
            </w:r>
          </w:p>
          <w:p w:rsidR="00571CE3" w:rsidRDefault="00652E39">
            <w:pPr>
              <w:pStyle w:val="TableParagraph"/>
              <w:spacing w:line="253" w:lineRule="exact"/>
              <w:ind w:left="110"/>
              <w:jc w:val="left"/>
              <w:rPr>
                <w:b/>
              </w:rPr>
            </w:pP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before="1"/>
              <w:jc w:val="left"/>
            </w:pPr>
            <w:r>
              <w:t>Понятность</w:t>
            </w:r>
            <w:r>
              <w:rPr>
                <w:spacing w:val="-6"/>
              </w:rPr>
              <w:t xml:space="preserve"> </w:t>
            </w:r>
            <w:r>
              <w:t>инструкций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методических</w:t>
            </w:r>
          </w:p>
          <w:p w:rsidR="00571CE3" w:rsidRDefault="00652E39">
            <w:pPr>
              <w:pStyle w:val="TableParagraph"/>
              <w:spacing w:before="126"/>
              <w:jc w:val="left"/>
            </w:pPr>
            <w:r>
              <w:rPr>
                <w:spacing w:val="-2"/>
              </w:rPr>
              <w:t>материалов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84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before="1"/>
              <w:ind w:left="4"/>
              <w:rPr>
                <w:spacing w:val="-5"/>
              </w:rPr>
            </w:pPr>
          </w:p>
        </w:tc>
      </w:tr>
      <w:tr w:rsidR="00571CE3">
        <w:trPr>
          <w:trHeight w:val="75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Удобство</w:t>
            </w:r>
            <w:r>
              <w:rPr>
                <w:spacing w:val="-13"/>
              </w:rPr>
              <w:t xml:space="preserve"> </w:t>
            </w:r>
            <w:r>
              <w:t>использования</w:t>
            </w:r>
            <w:r>
              <w:rPr>
                <w:spacing w:val="-6"/>
              </w:rPr>
              <w:t xml:space="preserve"> </w:t>
            </w:r>
            <w:r>
              <w:t>инструкций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71CE3" w:rsidRDefault="00652E39">
            <w:pPr>
              <w:pStyle w:val="TableParagraph"/>
              <w:spacing w:before="126"/>
              <w:jc w:val="left"/>
            </w:pP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9</w:t>
            </w:r>
            <w:r w:rsidR="00652E39">
              <w:rPr>
                <w:spacing w:val="-5"/>
              </w:rPr>
              <w:t>2%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1137"/>
        </w:trPr>
        <w:tc>
          <w:tcPr>
            <w:tcW w:w="2267" w:type="dxa"/>
            <w:vMerge w:val="restart"/>
          </w:tcPr>
          <w:p w:rsidR="00571CE3" w:rsidRDefault="00571CE3">
            <w:pPr>
              <w:pStyle w:val="TableParagraph"/>
              <w:ind w:left="0"/>
              <w:jc w:val="left"/>
            </w:pPr>
          </w:p>
          <w:p w:rsidR="00571CE3" w:rsidRDefault="00571CE3">
            <w:pPr>
              <w:pStyle w:val="TableParagraph"/>
              <w:ind w:left="0"/>
              <w:jc w:val="left"/>
            </w:pPr>
          </w:p>
          <w:p w:rsidR="00571CE3" w:rsidRDefault="00571CE3">
            <w:pPr>
              <w:pStyle w:val="TableParagraph"/>
              <w:ind w:left="0"/>
              <w:jc w:val="left"/>
            </w:pPr>
          </w:p>
          <w:p w:rsidR="00571CE3" w:rsidRDefault="00571CE3">
            <w:pPr>
              <w:pStyle w:val="TableParagraph"/>
              <w:ind w:left="0"/>
              <w:jc w:val="left"/>
            </w:pPr>
          </w:p>
          <w:p w:rsidR="00571CE3" w:rsidRDefault="00571CE3">
            <w:pPr>
              <w:pStyle w:val="TableParagraph"/>
              <w:ind w:left="0"/>
              <w:jc w:val="left"/>
            </w:pPr>
          </w:p>
          <w:p w:rsidR="00571CE3" w:rsidRDefault="00571CE3">
            <w:pPr>
              <w:pStyle w:val="TableParagraph"/>
              <w:spacing w:before="33"/>
              <w:ind w:left="0"/>
              <w:jc w:val="left"/>
            </w:pPr>
          </w:p>
          <w:p w:rsidR="00571CE3" w:rsidRDefault="00652E39">
            <w:pPr>
              <w:pStyle w:val="TableParagraph"/>
              <w:spacing w:line="362" w:lineRule="auto"/>
              <w:ind w:left="110" w:right="181"/>
              <w:jc w:val="left"/>
              <w:rPr>
                <w:b/>
              </w:rPr>
            </w:pPr>
            <w:r>
              <w:rPr>
                <w:b/>
                <w:spacing w:val="-2"/>
              </w:rPr>
              <w:t>Удовлетворенность автоматизацией профессиональной деятельности</w:t>
            </w: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360" w:lineRule="auto"/>
              <w:jc w:val="left"/>
            </w:pPr>
            <w:r>
              <w:t>Информационные системы документооборота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исполнения</w:t>
            </w:r>
          </w:p>
          <w:p w:rsidR="00571CE3" w:rsidRDefault="00652E39">
            <w:pPr>
              <w:pStyle w:val="TableParagraph"/>
              <w:jc w:val="left"/>
            </w:pPr>
            <w:r>
              <w:rPr>
                <w:spacing w:val="-2"/>
              </w:rPr>
              <w:t>поручений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91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Правовые</w:t>
            </w:r>
            <w:r>
              <w:rPr>
                <w:spacing w:val="-9"/>
              </w:rPr>
              <w:t xml:space="preserve"> </w:t>
            </w:r>
            <w:r>
              <w:t>информационные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9</w:t>
            </w:r>
            <w:r w:rsidR="00652E39">
              <w:rPr>
                <w:spacing w:val="-5"/>
              </w:rPr>
              <w:t>8%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Кадровый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портал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92</w:t>
            </w:r>
            <w:r w:rsidR="00652E39">
              <w:rPr>
                <w:spacing w:val="-5"/>
              </w:rPr>
              <w:t>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383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proofErr w:type="spellStart"/>
            <w:r>
              <w:rPr>
                <w:spacing w:val="-2"/>
              </w:rPr>
              <w:t>Дэшборды</w:t>
            </w:r>
            <w:proofErr w:type="spellEnd"/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</w:t>
            </w:r>
            <w:r w:rsidR="00652E39">
              <w:rPr>
                <w:spacing w:val="-5"/>
              </w:rPr>
              <w:t>4%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379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50" w:lineRule="exact"/>
              <w:jc w:val="left"/>
            </w:pPr>
            <w:r>
              <w:t>Автоматизация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шаблонов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50" w:lineRule="exact"/>
              <w:ind w:left="4"/>
            </w:pPr>
            <w:r>
              <w:rPr>
                <w:spacing w:val="-5"/>
              </w:rPr>
              <w:t>6</w:t>
            </w:r>
            <w:r w:rsidR="00652E39">
              <w:rPr>
                <w:spacing w:val="-5"/>
              </w:rPr>
              <w:t>6%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50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Автоматизация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отчетов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7</w:t>
            </w:r>
            <w:r w:rsidR="00652E39">
              <w:rPr>
                <w:spacing w:val="-5"/>
              </w:rPr>
              <w:t>1%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75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Автоматизация</w:t>
            </w:r>
            <w:r>
              <w:rPr>
                <w:spacing w:val="-6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общедоступным</w:t>
            </w:r>
          </w:p>
          <w:p w:rsidR="00571CE3" w:rsidRDefault="00652E39">
            <w:pPr>
              <w:pStyle w:val="TableParagraph"/>
              <w:spacing w:before="126"/>
              <w:jc w:val="left"/>
            </w:pPr>
            <w:r>
              <w:t>информационным</w:t>
            </w:r>
            <w:r>
              <w:rPr>
                <w:spacing w:val="-12"/>
              </w:rPr>
              <w:t xml:space="preserve"> </w:t>
            </w:r>
            <w:r>
              <w:t>ресурсам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(Интернет)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9</w:t>
            </w:r>
            <w:r w:rsidR="00652E39">
              <w:rPr>
                <w:spacing w:val="-5"/>
              </w:rPr>
              <w:t>5%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  <w:tr w:rsidR="00571CE3">
        <w:trPr>
          <w:trHeight w:val="75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Default="00571CE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571CE3" w:rsidRDefault="00652E39">
            <w:pPr>
              <w:pStyle w:val="TableParagraph"/>
              <w:spacing w:line="249" w:lineRule="exact"/>
              <w:jc w:val="left"/>
            </w:pPr>
            <w:r>
              <w:t>Доступ к</w:t>
            </w:r>
            <w:r>
              <w:rPr>
                <w:spacing w:val="-3"/>
              </w:rPr>
              <w:t xml:space="preserve"> </w:t>
            </w:r>
            <w:r>
              <w:t>данным</w:t>
            </w:r>
            <w:r>
              <w:rPr>
                <w:spacing w:val="-5"/>
              </w:rPr>
              <w:t xml:space="preserve"> </w:t>
            </w:r>
            <w:r>
              <w:t>иных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государственных</w:t>
            </w:r>
          </w:p>
          <w:p w:rsidR="00571CE3" w:rsidRDefault="00652E39">
            <w:pPr>
              <w:pStyle w:val="TableParagraph"/>
              <w:spacing w:before="126"/>
              <w:jc w:val="left"/>
            </w:pP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1434" w:type="dxa"/>
          </w:tcPr>
          <w:p w:rsidR="00571CE3" w:rsidRDefault="00262869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6</w:t>
            </w:r>
            <w:r w:rsidR="00652E39">
              <w:rPr>
                <w:spacing w:val="-5"/>
              </w:rPr>
              <w:t>0%</w:t>
            </w:r>
          </w:p>
        </w:tc>
        <w:tc>
          <w:tcPr>
            <w:tcW w:w="1434" w:type="dxa"/>
          </w:tcPr>
          <w:p w:rsidR="00571CE3" w:rsidRDefault="00571CE3">
            <w:pPr>
              <w:pStyle w:val="TableParagraph"/>
              <w:spacing w:line="249" w:lineRule="exact"/>
              <w:ind w:left="4"/>
              <w:rPr>
                <w:spacing w:val="-5"/>
              </w:rPr>
            </w:pPr>
          </w:p>
        </w:tc>
      </w:tr>
    </w:tbl>
    <w:p w:rsidR="00571CE3" w:rsidRDefault="00571CE3">
      <w:pPr>
        <w:pStyle w:val="af"/>
        <w:spacing w:before="297"/>
      </w:pPr>
    </w:p>
    <w:p w:rsidR="00571CE3" w:rsidRDefault="00652E39">
      <w:pPr>
        <w:pStyle w:val="af"/>
        <w:ind w:left="825"/>
        <w:jc w:val="both"/>
      </w:pPr>
      <w:r>
        <w:t>Согласно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опроса, составлена «карта болей». Показатели, которым нужно уделить особенное внимание:</w:t>
      </w:r>
    </w:p>
    <w:p w:rsidR="00571CE3" w:rsidRDefault="00652E39">
      <w:pPr>
        <w:pStyle w:val="af1"/>
        <w:numPr>
          <w:ilvl w:val="0"/>
          <w:numId w:val="2"/>
        </w:numPr>
        <w:tabs>
          <w:tab w:val="left" w:pos="840"/>
        </w:tabs>
        <w:spacing w:before="158" w:line="362" w:lineRule="auto"/>
        <w:ind w:right="378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72"/>
          <w:sz w:val="28"/>
        </w:rPr>
        <w:t xml:space="preserve">   </w:t>
      </w:r>
      <w:r>
        <w:rPr>
          <w:sz w:val="28"/>
        </w:rPr>
        <w:t>с</w:t>
      </w:r>
      <w:r>
        <w:rPr>
          <w:spacing w:val="72"/>
          <w:sz w:val="28"/>
        </w:rPr>
        <w:t xml:space="preserve">   </w:t>
      </w:r>
      <w:r>
        <w:rPr>
          <w:sz w:val="28"/>
        </w:rPr>
        <w:t>другими</w:t>
      </w:r>
      <w:r>
        <w:rPr>
          <w:spacing w:val="72"/>
          <w:sz w:val="28"/>
        </w:rPr>
        <w:t xml:space="preserve">   </w:t>
      </w:r>
      <w:r>
        <w:rPr>
          <w:sz w:val="28"/>
        </w:rPr>
        <w:t>государственными</w:t>
      </w:r>
      <w:r>
        <w:rPr>
          <w:spacing w:val="72"/>
          <w:sz w:val="28"/>
        </w:rPr>
        <w:t xml:space="preserve">   </w:t>
      </w:r>
      <w:r>
        <w:rPr>
          <w:sz w:val="28"/>
        </w:rPr>
        <w:t>органами и организациями (Соблюдение сроков предоставления информации, регламентация межведомственного взаимодействия).</w:t>
      </w:r>
    </w:p>
    <w:p w:rsidR="00571CE3" w:rsidRPr="00262869" w:rsidRDefault="00652E39">
      <w:pPr>
        <w:pStyle w:val="af1"/>
        <w:numPr>
          <w:ilvl w:val="0"/>
          <w:numId w:val="2"/>
        </w:numPr>
        <w:tabs>
          <w:tab w:val="left" w:pos="839"/>
        </w:tabs>
        <w:spacing w:line="320" w:lineRule="exact"/>
        <w:ind w:left="839" w:hanging="359"/>
        <w:jc w:val="both"/>
        <w:rPr>
          <w:sz w:val="28"/>
        </w:rPr>
      </w:pPr>
      <w:r>
        <w:rPr>
          <w:sz w:val="28"/>
        </w:rPr>
        <w:t>Автоматизация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дэшборды</w:t>
      </w:r>
      <w:proofErr w:type="spellEnd"/>
      <w:r>
        <w:rPr>
          <w:spacing w:val="-2"/>
          <w:sz w:val="28"/>
        </w:rPr>
        <w:t>).</w:t>
      </w:r>
    </w:p>
    <w:p w:rsidR="00262869" w:rsidRPr="00262869" w:rsidRDefault="00262869" w:rsidP="00955D47">
      <w:pPr>
        <w:pStyle w:val="af1"/>
        <w:numPr>
          <w:ilvl w:val="0"/>
          <w:numId w:val="2"/>
        </w:numPr>
        <w:tabs>
          <w:tab w:val="left" w:pos="839"/>
        </w:tabs>
        <w:spacing w:line="320" w:lineRule="exact"/>
        <w:jc w:val="both"/>
        <w:rPr>
          <w:sz w:val="28"/>
        </w:rPr>
      </w:pPr>
      <w:r w:rsidRPr="00262869">
        <w:rPr>
          <w:sz w:val="28"/>
        </w:rPr>
        <w:t>Доступ к данным иных государственных</w:t>
      </w:r>
      <w:r>
        <w:rPr>
          <w:sz w:val="28"/>
        </w:rPr>
        <w:t xml:space="preserve"> </w:t>
      </w:r>
      <w:r w:rsidRPr="00262869">
        <w:rPr>
          <w:sz w:val="28"/>
        </w:rPr>
        <w:t>органов и организаций</w:t>
      </w:r>
    </w:p>
    <w:p w:rsidR="00571CE3" w:rsidRDefault="00571CE3">
      <w:pPr>
        <w:pStyle w:val="af"/>
        <w:spacing w:before="317"/>
      </w:pPr>
    </w:p>
    <w:p w:rsidR="00571CE3" w:rsidRDefault="00652E39">
      <w:pPr>
        <w:pStyle w:val="1"/>
        <w:numPr>
          <w:ilvl w:val="1"/>
          <w:numId w:val="3"/>
        </w:numPr>
        <w:tabs>
          <w:tab w:val="left" w:pos="1107"/>
        </w:tabs>
        <w:ind w:left="1107" w:hanging="282"/>
      </w:pPr>
      <w:r>
        <w:t>Рассмотрение</w:t>
      </w:r>
      <w:r>
        <w:rPr>
          <w:spacing w:val="-9"/>
        </w:rPr>
        <w:t xml:space="preserve"> </w:t>
      </w:r>
      <w:r>
        <w:t>обращений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запросов</w:t>
      </w:r>
    </w:p>
    <w:p w:rsidR="00571CE3" w:rsidRDefault="00652E39">
      <w:pPr>
        <w:pStyle w:val="af"/>
        <w:tabs>
          <w:tab w:val="left" w:pos="2192"/>
          <w:tab w:val="left" w:pos="3099"/>
          <w:tab w:val="left" w:pos="4710"/>
          <w:tab w:val="left" w:pos="6020"/>
          <w:tab w:val="left" w:pos="6360"/>
          <w:tab w:val="left" w:pos="7319"/>
          <w:tab w:val="left" w:pos="8642"/>
        </w:tabs>
        <w:spacing w:before="153" w:line="362" w:lineRule="auto"/>
        <w:ind w:left="119" w:right="371" w:firstLine="706"/>
      </w:pPr>
      <w:r>
        <w:rPr>
          <w:spacing w:val="-2"/>
        </w:rPr>
        <w:t>Проведен</w:t>
      </w:r>
      <w:r>
        <w:tab/>
      </w:r>
      <w:r>
        <w:rPr>
          <w:spacing w:val="-2"/>
        </w:rPr>
        <w:t>опрос</w:t>
      </w:r>
      <w:r>
        <w:tab/>
      </w:r>
      <w:r>
        <w:rPr>
          <w:spacing w:val="-2"/>
        </w:rPr>
        <w:t>внутренних</w:t>
      </w:r>
      <w:r>
        <w:tab/>
      </w:r>
      <w:r>
        <w:rPr>
          <w:spacing w:val="-2"/>
        </w:rPr>
        <w:t>клиентов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 xml:space="preserve">уровня </w:t>
      </w:r>
      <w:r>
        <w:t>удовлетворенности процессами рассмотрения обращений и запросов.</w:t>
      </w:r>
    </w:p>
    <w:p w:rsidR="00571CE3" w:rsidRDefault="00652E39">
      <w:pPr>
        <w:pStyle w:val="af"/>
        <w:spacing w:line="320" w:lineRule="exact"/>
        <w:ind w:left="825"/>
      </w:pPr>
      <w:r>
        <w:t>В</w:t>
      </w:r>
      <w:r>
        <w:rPr>
          <w:spacing w:val="-9"/>
        </w:rPr>
        <w:t xml:space="preserve"> </w:t>
      </w:r>
      <w:r>
        <w:t>опросе</w:t>
      </w:r>
      <w:r>
        <w:rPr>
          <w:spacing w:val="-6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 w:rsidR="00262869">
        <w:rPr>
          <w:spacing w:val="-6"/>
        </w:rPr>
        <w:t>25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:rsidR="00571CE3" w:rsidRDefault="00571CE3">
      <w:pPr>
        <w:pStyle w:val="af"/>
        <w:rPr>
          <w:sz w:val="20"/>
        </w:rPr>
      </w:pPr>
    </w:p>
    <w:p w:rsidR="00262869" w:rsidRDefault="00262869">
      <w:pPr>
        <w:pStyle w:val="af"/>
        <w:spacing w:before="85"/>
        <w:rPr>
          <w:spacing w:val="-6"/>
        </w:rPr>
      </w:pPr>
    </w:p>
    <w:p w:rsidR="00262869" w:rsidRDefault="00262869">
      <w:pPr>
        <w:pStyle w:val="af"/>
        <w:spacing w:before="85"/>
        <w:rPr>
          <w:spacing w:val="-6"/>
        </w:rPr>
      </w:pPr>
    </w:p>
    <w:p w:rsidR="00262869" w:rsidRDefault="00262869">
      <w:pPr>
        <w:pStyle w:val="af"/>
        <w:spacing w:before="85"/>
        <w:rPr>
          <w:spacing w:val="-6"/>
        </w:rPr>
      </w:pPr>
    </w:p>
    <w:p w:rsidR="00571CE3" w:rsidRDefault="00652E39">
      <w:pPr>
        <w:pStyle w:val="af"/>
        <w:spacing w:before="8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215777</wp:posOffset>
                </wp:positionV>
                <wp:extent cx="1830070" cy="9525"/>
                <wp:effectExtent l="0" t="0" r="0" b="0"/>
                <wp:wrapTopAndBottom/>
                <wp:docPr id="8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 extrusionOk="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A2D0B" id="Graphic 3" o:spid="_x0000_s1026" style="position:absolute;margin-left:85pt;margin-top:17pt;width:144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" path="m1829689,l,,,9143r1829689,l1829689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  <w:t xml:space="preserve"> </w:t>
      </w:r>
      <w:r>
        <w:rPr>
          <w:spacing w:val="-2"/>
        </w:rPr>
        <w:t>опроса,</w:t>
      </w:r>
      <w:r w:rsidR="00262869">
        <w:rPr>
          <w:spacing w:val="-2"/>
        </w:rPr>
        <w:t xml:space="preserve"> </w:t>
      </w:r>
      <w:r>
        <w:rPr>
          <w:spacing w:val="-2"/>
        </w:rPr>
        <w:t>большинство</w:t>
      </w:r>
      <w:r>
        <w:tab/>
      </w:r>
      <w:r>
        <w:rPr>
          <w:spacing w:val="-2"/>
        </w:rPr>
        <w:t>опрошенных</w:t>
      </w:r>
      <w:r>
        <w:tab/>
      </w:r>
      <w:r>
        <w:rPr>
          <w:spacing w:val="-2"/>
        </w:rPr>
        <w:t xml:space="preserve">удовлетворены </w:t>
      </w:r>
      <w:r>
        <w:t>процессом рассмотрения обращений и запросов.</w:t>
      </w:r>
    </w:p>
    <w:p w:rsidR="00571CE3" w:rsidRDefault="00652E39">
      <w:pPr>
        <w:pStyle w:val="af"/>
        <w:spacing w:line="362" w:lineRule="auto"/>
        <w:ind w:left="119" w:firstLine="706"/>
      </w:pPr>
      <w:r>
        <w:t xml:space="preserve">Подавляющее большинство респондентов удовлетворены следующими </w:t>
      </w:r>
      <w:r>
        <w:rPr>
          <w:spacing w:val="-2"/>
        </w:rPr>
        <w:t>показателями:</w:t>
      </w:r>
    </w:p>
    <w:p w:rsidR="00571CE3" w:rsidRDefault="00652E39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ind w:right="378"/>
        <w:rPr>
          <w:sz w:val="28"/>
        </w:rPr>
      </w:pPr>
      <w:r>
        <w:rPr>
          <w:sz w:val="28"/>
        </w:rPr>
        <w:t>Открытость,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 обращения или вопроса (</w:t>
      </w:r>
      <w:r w:rsidR="00262869">
        <w:rPr>
          <w:sz w:val="28"/>
        </w:rPr>
        <w:t>100</w:t>
      </w:r>
      <w:r>
        <w:rPr>
          <w:sz w:val="28"/>
        </w:rPr>
        <w:t>% удовлетворенности);</w:t>
      </w:r>
    </w:p>
    <w:p w:rsidR="00571CE3" w:rsidRDefault="00652E39">
      <w:pPr>
        <w:pStyle w:val="af1"/>
        <w:numPr>
          <w:ilvl w:val="0"/>
          <w:numId w:val="1"/>
        </w:numPr>
        <w:tabs>
          <w:tab w:val="left" w:pos="840"/>
        </w:tabs>
        <w:spacing w:line="321" w:lineRule="exact"/>
        <w:rPr>
          <w:sz w:val="28"/>
        </w:rPr>
      </w:pPr>
      <w:r>
        <w:rPr>
          <w:sz w:val="28"/>
        </w:rPr>
        <w:t>Оперативность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запрос </w:t>
      </w:r>
      <w:r>
        <w:rPr>
          <w:sz w:val="28"/>
        </w:rPr>
        <w:t>(</w:t>
      </w:r>
      <w:r w:rsidR="00262869">
        <w:rPr>
          <w:sz w:val="28"/>
        </w:rPr>
        <w:t>100</w:t>
      </w:r>
      <w:r>
        <w:rPr>
          <w:sz w:val="28"/>
        </w:rPr>
        <w:t>%)</w:t>
      </w:r>
      <w:r>
        <w:rPr>
          <w:spacing w:val="-2"/>
          <w:sz w:val="28"/>
        </w:rPr>
        <w:t>;</w:t>
      </w:r>
    </w:p>
    <w:p w:rsidR="00571CE3" w:rsidRDefault="00652E39">
      <w:pPr>
        <w:pStyle w:val="af1"/>
        <w:numPr>
          <w:ilvl w:val="0"/>
          <w:numId w:val="1"/>
        </w:numPr>
        <w:tabs>
          <w:tab w:val="left" w:pos="840"/>
        </w:tabs>
        <w:spacing w:before="151"/>
        <w:rPr>
          <w:sz w:val="28"/>
        </w:rPr>
      </w:pP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ведомства </w:t>
      </w:r>
      <w:r>
        <w:rPr>
          <w:sz w:val="28"/>
        </w:rPr>
        <w:t>(</w:t>
      </w:r>
      <w:r w:rsidR="00262869">
        <w:rPr>
          <w:sz w:val="28"/>
        </w:rPr>
        <w:t>95</w:t>
      </w:r>
      <w:r>
        <w:rPr>
          <w:sz w:val="28"/>
        </w:rPr>
        <w:t>%)</w:t>
      </w:r>
      <w:r>
        <w:rPr>
          <w:spacing w:val="-2"/>
          <w:sz w:val="28"/>
        </w:rPr>
        <w:t>;</w:t>
      </w:r>
    </w:p>
    <w:p w:rsidR="00571CE3" w:rsidRDefault="00652E39">
      <w:pPr>
        <w:pStyle w:val="af1"/>
        <w:numPr>
          <w:ilvl w:val="0"/>
          <w:numId w:val="1"/>
        </w:numPr>
        <w:tabs>
          <w:tab w:val="left" w:pos="840"/>
        </w:tabs>
        <w:spacing w:before="162"/>
        <w:rPr>
          <w:sz w:val="28"/>
        </w:rPr>
      </w:pPr>
      <w:r>
        <w:rPr>
          <w:sz w:val="28"/>
        </w:rPr>
        <w:t>Вежливость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сотрудников </w:t>
      </w:r>
      <w:r>
        <w:rPr>
          <w:sz w:val="28"/>
        </w:rPr>
        <w:t>(</w:t>
      </w:r>
      <w:r w:rsidR="00262869">
        <w:rPr>
          <w:sz w:val="28"/>
        </w:rPr>
        <w:t>100</w:t>
      </w:r>
      <w:r>
        <w:rPr>
          <w:sz w:val="28"/>
        </w:rPr>
        <w:t>%)</w:t>
      </w:r>
      <w:r>
        <w:rPr>
          <w:spacing w:val="-2"/>
          <w:sz w:val="28"/>
        </w:rPr>
        <w:t>.</w:t>
      </w:r>
    </w:p>
    <w:p w:rsidR="00571CE3" w:rsidRDefault="00652E39">
      <w:pPr>
        <w:pStyle w:val="af"/>
        <w:spacing w:before="163" w:line="357" w:lineRule="auto"/>
        <w:ind w:left="119" w:firstLine="706"/>
      </w:pPr>
      <w:r>
        <w:t>Более</w:t>
      </w:r>
      <w:r>
        <w:rPr>
          <w:spacing w:val="80"/>
        </w:rPr>
        <w:t xml:space="preserve"> </w:t>
      </w:r>
      <w:r>
        <w:t>две</w:t>
      </w:r>
      <w:r>
        <w:rPr>
          <w:spacing w:val="80"/>
        </w:rPr>
        <w:t xml:space="preserve"> </w:t>
      </w:r>
      <w:r>
        <w:t>трети</w:t>
      </w:r>
      <w:r>
        <w:rPr>
          <w:spacing w:val="80"/>
        </w:rPr>
        <w:t xml:space="preserve"> </w:t>
      </w:r>
      <w:r>
        <w:t>опрошенных</w:t>
      </w:r>
      <w:r>
        <w:rPr>
          <w:spacing w:val="80"/>
        </w:rPr>
        <w:t xml:space="preserve"> </w:t>
      </w:r>
      <w:r>
        <w:t>удовлетворены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 xml:space="preserve">сотрудники </w:t>
      </w:r>
      <w:proofErr w:type="spellStart"/>
      <w:r>
        <w:t>проактивно</w:t>
      </w:r>
      <w:proofErr w:type="spellEnd"/>
      <w:r>
        <w:t xml:space="preserve"> подключаются к решению общей проблемы.</w:t>
      </w:r>
    </w:p>
    <w:p w:rsidR="00571CE3" w:rsidRDefault="00571CE3">
      <w:pPr>
        <w:pStyle w:val="af"/>
        <w:spacing w:before="94"/>
      </w:pPr>
    </w:p>
    <w:p w:rsidR="00262869" w:rsidRDefault="00262869" w:rsidP="000A3DC2">
      <w:pPr>
        <w:pStyle w:val="af"/>
        <w:numPr>
          <w:ilvl w:val="1"/>
          <w:numId w:val="3"/>
        </w:numPr>
        <w:spacing w:before="94"/>
        <w:rPr>
          <w:b/>
        </w:rPr>
      </w:pPr>
      <w:r w:rsidRPr="000A3DC2">
        <w:rPr>
          <w:b/>
        </w:rPr>
        <w:t>Обеспечение</w:t>
      </w:r>
      <w:r w:rsidRPr="000A3DC2">
        <w:rPr>
          <w:b/>
          <w:spacing w:val="-12"/>
        </w:rPr>
        <w:t xml:space="preserve"> </w:t>
      </w:r>
      <w:r w:rsidRPr="000A3DC2">
        <w:rPr>
          <w:b/>
        </w:rPr>
        <w:t>доступа</w:t>
      </w:r>
      <w:r w:rsidRPr="000A3DC2">
        <w:rPr>
          <w:b/>
          <w:spacing w:val="-12"/>
        </w:rPr>
        <w:t xml:space="preserve"> </w:t>
      </w:r>
      <w:r w:rsidRPr="000A3DC2">
        <w:rPr>
          <w:b/>
        </w:rPr>
        <w:t>к</w:t>
      </w:r>
      <w:r w:rsidRPr="000A3DC2">
        <w:rPr>
          <w:b/>
          <w:spacing w:val="-13"/>
        </w:rPr>
        <w:t xml:space="preserve"> </w:t>
      </w:r>
      <w:r w:rsidRPr="000A3DC2">
        <w:rPr>
          <w:b/>
        </w:rPr>
        <w:t>информации</w:t>
      </w:r>
      <w:r w:rsidRPr="000A3DC2">
        <w:rPr>
          <w:b/>
          <w:spacing w:val="-10"/>
        </w:rPr>
        <w:t xml:space="preserve"> </w:t>
      </w:r>
      <w:r w:rsidRPr="000A3DC2">
        <w:rPr>
          <w:b/>
        </w:rPr>
        <w:t>о</w:t>
      </w:r>
      <w:r w:rsidRPr="000A3DC2">
        <w:rPr>
          <w:b/>
          <w:spacing w:val="-12"/>
        </w:rPr>
        <w:t xml:space="preserve"> </w:t>
      </w:r>
      <w:r w:rsidRPr="000A3DC2">
        <w:rPr>
          <w:b/>
        </w:rPr>
        <w:t>деятельности</w:t>
      </w:r>
      <w:r w:rsidRPr="000A3DC2">
        <w:rPr>
          <w:b/>
          <w:spacing w:val="-13"/>
        </w:rPr>
        <w:t xml:space="preserve"> </w:t>
      </w:r>
      <w:r w:rsidR="000A3DC2" w:rsidRPr="000A3DC2">
        <w:rPr>
          <w:b/>
        </w:rPr>
        <w:t>о деятельности Министерства культуры</w:t>
      </w:r>
    </w:p>
    <w:p w:rsidR="008C2170" w:rsidRDefault="008C2170" w:rsidP="008C2170">
      <w:pPr>
        <w:pStyle w:val="af"/>
        <w:tabs>
          <w:tab w:val="left" w:pos="2192"/>
          <w:tab w:val="left" w:pos="3099"/>
          <w:tab w:val="left" w:pos="4710"/>
          <w:tab w:val="left" w:pos="6020"/>
          <w:tab w:val="left" w:pos="6360"/>
          <w:tab w:val="left" w:pos="7319"/>
          <w:tab w:val="left" w:pos="8642"/>
        </w:tabs>
        <w:spacing w:before="153" w:line="362" w:lineRule="auto"/>
        <w:ind w:left="119" w:right="371" w:firstLine="706"/>
      </w:pPr>
      <w:r>
        <w:rPr>
          <w:spacing w:val="-2"/>
        </w:rPr>
        <w:t>Проведен</w:t>
      </w:r>
      <w:r>
        <w:tab/>
      </w:r>
      <w:r>
        <w:rPr>
          <w:spacing w:val="-2"/>
        </w:rPr>
        <w:t>опрос</w:t>
      </w:r>
      <w:r>
        <w:tab/>
      </w:r>
      <w:r>
        <w:rPr>
          <w:spacing w:val="-2"/>
        </w:rPr>
        <w:t>внутренних</w:t>
      </w:r>
      <w:r>
        <w:tab/>
      </w:r>
      <w:r>
        <w:rPr>
          <w:spacing w:val="-2"/>
        </w:rPr>
        <w:t>клиентов</w:t>
      </w:r>
      <w:r>
        <w:t xml:space="preserve"> </w:t>
      </w:r>
      <w:r>
        <w:rPr>
          <w:spacing w:val="-10"/>
        </w:rPr>
        <w:t xml:space="preserve">с </w:t>
      </w:r>
      <w:r>
        <w:rPr>
          <w:spacing w:val="-2"/>
        </w:rPr>
        <w:t xml:space="preserve">целью изучения уровня </w:t>
      </w:r>
      <w:r>
        <w:t xml:space="preserve">удовлетворенности процессами </w:t>
      </w:r>
      <w:r w:rsidRPr="008C2170">
        <w:t xml:space="preserve">доступа к информации о деятельности </w:t>
      </w:r>
      <w:r>
        <w:t>Министерства культуры Белгородской области.</w:t>
      </w:r>
    </w:p>
    <w:p w:rsidR="008C2170" w:rsidRDefault="002E3EB7" w:rsidP="002E3EB7">
      <w:pPr>
        <w:pStyle w:val="af"/>
        <w:spacing w:line="320" w:lineRule="exact"/>
        <w:jc w:val="both"/>
      </w:pPr>
      <w:r>
        <w:t xml:space="preserve">            </w:t>
      </w:r>
      <w:r w:rsidR="008C2170">
        <w:t>В</w:t>
      </w:r>
      <w:r w:rsidR="008C2170">
        <w:rPr>
          <w:spacing w:val="-9"/>
        </w:rPr>
        <w:t xml:space="preserve"> </w:t>
      </w:r>
      <w:r w:rsidR="008C2170">
        <w:t>опросах</w:t>
      </w:r>
      <w:r w:rsidR="008C2170">
        <w:rPr>
          <w:spacing w:val="-6"/>
        </w:rPr>
        <w:t xml:space="preserve"> </w:t>
      </w:r>
      <w:r w:rsidR="008C2170">
        <w:t>приняли</w:t>
      </w:r>
      <w:r w:rsidR="008C2170">
        <w:rPr>
          <w:spacing w:val="-1"/>
        </w:rPr>
        <w:t xml:space="preserve"> </w:t>
      </w:r>
      <w:r w:rsidR="008C2170">
        <w:t>участие</w:t>
      </w:r>
      <w:r w:rsidR="00F35B14">
        <w:rPr>
          <w:spacing w:val="-6"/>
        </w:rPr>
        <w:t xml:space="preserve"> 53 человека. </w:t>
      </w:r>
      <w:r>
        <w:rPr>
          <w:spacing w:val="-2"/>
        </w:rPr>
        <w:t>Б</w:t>
      </w:r>
      <w:r w:rsidR="008C2170">
        <w:rPr>
          <w:spacing w:val="-2"/>
        </w:rPr>
        <w:t>ольшинство</w:t>
      </w:r>
      <w:r w:rsidR="00F35B14">
        <w:t xml:space="preserve"> </w:t>
      </w:r>
      <w:r w:rsidR="008C2170">
        <w:rPr>
          <w:spacing w:val="-2"/>
        </w:rPr>
        <w:t>опрошенных</w:t>
      </w:r>
      <w:r>
        <w:t xml:space="preserve"> </w:t>
      </w:r>
      <w:r w:rsidR="008C2170">
        <w:rPr>
          <w:spacing w:val="-2"/>
        </w:rPr>
        <w:t xml:space="preserve">удовлетворены </w:t>
      </w:r>
      <w:r w:rsidR="00B47047" w:rsidRPr="007F5C53">
        <w:rPr>
          <w:spacing w:val="-9"/>
        </w:rPr>
        <w:t>обеспечени</w:t>
      </w:r>
      <w:r w:rsidR="00B47047">
        <w:rPr>
          <w:spacing w:val="-9"/>
        </w:rPr>
        <w:t>ем</w:t>
      </w:r>
      <w:r w:rsidR="00B47047" w:rsidRPr="007F5C53">
        <w:rPr>
          <w:spacing w:val="-9"/>
        </w:rPr>
        <w:t xml:space="preserve"> доступа к информации о деятельности Министерства культуры</w:t>
      </w:r>
      <w:r w:rsidR="008C2170">
        <w:t>.</w:t>
      </w:r>
    </w:p>
    <w:p w:rsidR="008C2170" w:rsidRDefault="008C2170" w:rsidP="008C2170">
      <w:pPr>
        <w:pStyle w:val="af"/>
        <w:spacing w:line="362" w:lineRule="auto"/>
        <w:ind w:left="119" w:firstLine="706"/>
      </w:pPr>
      <w:r>
        <w:t xml:space="preserve">Подавляющее большинство респондентов удовлетворены следующими </w:t>
      </w:r>
      <w:r>
        <w:rPr>
          <w:spacing w:val="-2"/>
        </w:rPr>
        <w:t>показателями:</w:t>
      </w:r>
    </w:p>
    <w:p w:rsidR="008C2170" w:rsidRDefault="00B47047" w:rsidP="00B47047">
      <w:pPr>
        <w:pStyle w:val="af1"/>
        <w:numPr>
          <w:ilvl w:val="0"/>
          <w:numId w:val="1"/>
        </w:numPr>
        <w:tabs>
          <w:tab w:val="left" w:pos="840"/>
        </w:tabs>
        <w:spacing w:line="321" w:lineRule="exact"/>
        <w:rPr>
          <w:sz w:val="28"/>
        </w:rPr>
      </w:pPr>
      <w:r w:rsidRPr="00B47047">
        <w:rPr>
          <w:sz w:val="28"/>
        </w:rPr>
        <w:t xml:space="preserve">Удобство предоставления </w:t>
      </w:r>
      <w:proofErr w:type="spellStart"/>
      <w:r w:rsidRPr="00B47047">
        <w:rPr>
          <w:sz w:val="28"/>
        </w:rPr>
        <w:t>медиаплана</w:t>
      </w:r>
      <w:proofErr w:type="spellEnd"/>
      <w:r w:rsidRPr="00B47047">
        <w:rPr>
          <w:sz w:val="28"/>
        </w:rPr>
        <w:t xml:space="preserve"> для свода в министерство культуры</w:t>
      </w:r>
      <w:r w:rsidR="008C2170">
        <w:rPr>
          <w:spacing w:val="-2"/>
          <w:sz w:val="28"/>
        </w:rPr>
        <w:t xml:space="preserve"> </w:t>
      </w:r>
      <w:r w:rsidR="008C2170">
        <w:rPr>
          <w:sz w:val="28"/>
        </w:rPr>
        <w:t>(</w:t>
      </w:r>
      <w:r>
        <w:rPr>
          <w:rFonts w:cstheme="minorHAnsi"/>
          <w:sz w:val="24"/>
          <w:szCs w:val="24"/>
        </w:rPr>
        <w:t>81%</w:t>
      </w:r>
      <w:r w:rsidR="008C2170">
        <w:rPr>
          <w:sz w:val="28"/>
        </w:rPr>
        <w:t>)</w:t>
      </w:r>
      <w:r w:rsidR="008C2170">
        <w:rPr>
          <w:spacing w:val="-2"/>
          <w:sz w:val="28"/>
        </w:rPr>
        <w:t>;</w:t>
      </w:r>
    </w:p>
    <w:p w:rsidR="008C2170" w:rsidRDefault="00B47047" w:rsidP="00B47047">
      <w:pPr>
        <w:pStyle w:val="af1"/>
        <w:numPr>
          <w:ilvl w:val="0"/>
          <w:numId w:val="1"/>
        </w:numPr>
        <w:tabs>
          <w:tab w:val="left" w:pos="840"/>
        </w:tabs>
        <w:spacing w:before="151"/>
        <w:rPr>
          <w:sz w:val="28"/>
        </w:rPr>
      </w:pPr>
      <w:r w:rsidRPr="00B47047">
        <w:rPr>
          <w:sz w:val="28"/>
        </w:rPr>
        <w:t xml:space="preserve">Довольство освещением своего мероприятия в СМИ </w:t>
      </w:r>
      <w:r w:rsidR="008C2170">
        <w:rPr>
          <w:sz w:val="28"/>
        </w:rPr>
        <w:t>(</w:t>
      </w:r>
      <w:r>
        <w:rPr>
          <w:rFonts w:cstheme="minorHAnsi"/>
          <w:sz w:val="24"/>
          <w:szCs w:val="24"/>
        </w:rPr>
        <w:t>94%</w:t>
      </w:r>
      <w:r w:rsidR="008C2170">
        <w:rPr>
          <w:sz w:val="28"/>
        </w:rPr>
        <w:t>)</w:t>
      </w:r>
      <w:r w:rsidR="008C2170">
        <w:rPr>
          <w:spacing w:val="-2"/>
          <w:sz w:val="28"/>
        </w:rPr>
        <w:t>;</w:t>
      </w:r>
    </w:p>
    <w:p w:rsidR="008C2170" w:rsidRPr="00B47047" w:rsidRDefault="00B47047" w:rsidP="00B47047">
      <w:pPr>
        <w:pStyle w:val="af1"/>
        <w:numPr>
          <w:ilvl w:val="0"/>
          <w:numId w:val="1"/>
        </w:numPr>
        <w:tabs>
          <w:tab w:val="left" w:pos="840"/>
        </w:tabs>
        <w:spacing w:before="162"/>
        <w:rPr>
          <w:sz w:val="28"/>
        </w:rPr>
      </w:pPr>
      <w:r w:rsidRPr="00B47047">
        <w:rPr>
          <w:sz w:val="28"/>
        </w:rPr>
        <w:t xml:space="preserve">Объём освещения деятельности министерства в СМИ </w:t>
      </w:r>
      <w:r w:rsidR="008C2170">
        <w:rPr>
          <w:sz w:val="28"/>
        </w:rPr>
        <w:t>(</w:t>
      </w:r>
      <w:r>
        <w:rPr>
          <w:rFonts w:cstheme="minorHAnsi"/>
          <w:sz w:val="24"/>
          <w:szCs w:val="24"/>
        </w:rPr>
        <w:t>92%)</w:t>
      </w:r>
    </w:p>
    <w:p w:rsidR="00B47047" w:rsidRPr="00B47047" w:rsidRDefault="00B47047" w:rsidP="00B47047">
      <w:pPr>
        <w:pStyle w:val="af1"/>
        <w:numPr>
          <w:ilvl w:val="0"/>
          <w:numId w:val="1"/>
        </w:numPr>
        <w:tabs>
          <w:tab w:val="left" w:pos="840"/>
        </w:tabs>
        <w:spacing w:before="162"/>
        <w:rPr>
          <w:sz w:val="28"/>
        </w:rPr>
      </w:pPr>
      <w:r w:rsidRPr="00B47047">
        <w:rPr>
          <w:rFonts w:cstheme="minorHAnsi"/>
          <w:sz w:val="24"/>
          <w:szCs w:val="24"/>
        </w:rPr>
        <w:t xml:space="preserve">Удовлетворённость обеспечением доступа к информации о деятельности министерства </w:t>
      </w:r>
      <w:r>
        <w:rPr>
          <w:rFonts w:cstheme="minorHAnsi"/>
          <w:sz w:val="24"/>
          <w:szCs w:val="24"/>
        </w:rPr>
        <w:t>(96%)</w:t>
      </w:r>
    </w:p>
    <w:p w:rsidR="008C2170" w:rsidRPr="00262869" w:rsidRDefault="008C2170" w:rsidP="00BE1ADE">
      <w:pPr>
        <w:pStyle w:val="af"/>
        <w:spacing w:before="94"/>
        <w:ind w:left="1108"/>
        <w:rPr>
          <w:b/>
        </w:rPr>
      </w:pPr>
    </w:p>
    <w:p w:rsidR="00262869" w:rsidRPr="00262869" w:rsidRDefault="00262869" w:rsidP="00262869">
      <w:pPr>
        <w:pStyle w:val="af"/>
        <w:spacing w:before="94"/>
        <w:ind w:left="1108"/>
        <w:rPr>
          <w:b/>
        </w:rPr>
      </w:pPr>
    </w:p>
    <w:p w:rsidR="00262AEC" w:rsidRPr="002B09D6" w:rsidRDefault="00262AEC" w:rsidP="00262AEC">
      <w:pPr>
        <w:pStyle w:val="af"/>
        <w:numPr>
          <w:ilvl w:val="1"/>
          <w:numId w:val="3"/>
        </w:numPr>
        <w:spacing w:before="94"/>
        <w:rPr>
          <w:b/>
        </w:rPr>
      </w:pPr>
      <w:r w:rsidRPr="002B09D6">
        <w:rPr>
          <w:b/>
          <w:spacing w:val="-1"/>
        </w:rPr>
        <w:t>Направления в служебную командировку</w:t>
      </w:r>
    </w:p>
    <w:p w:rsidR="00262AEC" w:rsidRDefault="00262AEC" w:rsidP="00262AEC">
      <w:pPr>
        <w:pStyle w:val="af"/>
        <w:tabs>
          <w:tab w:val="left" w:pos="2192"/>
          <w:tab w:val="left" w:pos="3099"/>
          <w:tab w:val="left" w:pos="4710"/>
          <w:tab w:val="left" w:pos="6020"/>
          <w:tab w:val="left" w:pos="6360"/>
          <w:tab w:val="left" w:pos="7319"/>
          <w:tab w:val="left" w:pos="8642"/>
        </w:tabs>
        <w:spacing w:before="153" w:line="362" w:lineRule="auto"/>
        <w:ind w:left="119" w:right="371" w:firstLine="706"/>
      </w:pPr>
      <w:r>
        <w:rPr>
          <w:spacing w:val="-2"/>
        </w:rPr>
        <w:t>Проведен</w:t>
      </w:r>
      <w:r>
        <w:tab/>
      </w:r>
      <w:r>
        <w:rPr>
          <w:spacing w:val="-2"/>
        </w:rPr>
        <w:t>опрос</w:t>
      </w:r>
      <w:r>
        <w:tab/>
      </w:r>
      <w:r>
        <w:rPr>
          <w:spacing w:val="-2"/>
        </w:rPr>
        <w:t>внутренних</w:t>
      </w:r>
      <w:r>
        <w:tab/>
      </w:r>
      <w:r>
        <w:rPr>
          <w:spacing w:val="-2"/>
        </w:rPr>
        <w:t>клиентов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 xml:space="preserve">уровня </w:t>
      </w:r>
      <w:r>
        <w:t>удовлетворенности процессами направления в служебную командировку.</w:t>
      </w:r>
    </w:p>
    <w:p w:rsidR="00262AEC" w:rsidRPr="005024FB" w:rsidRDefault="00262AEC" w:rsidP="00262AEC">
      <w:pPr>
        <w:pStyle w:val="af"/>
        <w:spacing w:line="320" w:lineRule="exact"/>
        <w:ind w:left="825"/>
      </w:pPr>
      <w:r>
        <w:t>В</w:t>
      </w:r>
      <w:r>
        <w:rPr>
          <w:spacing w:val="-9"/>
        </w:rPr>
        <w:t xml:space="preserve"> </w:t>
      </w:r>
      <w:r>
        <w:t>опросе</w:t>
      </w:r>
      <w:r>
        <w:rPr>
          <w:spacing w:val="-6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20 </w:t>
      </w:r>
      <w:r>
        <w:rPr>
          <w:spacing w:val="-2"/>
        </w:rPr>
        <w:t>человек.</w:t>
      </w:r>
    </w:p>
    <w:p w:rsidR="00262AEC" w:rsidRDefault="00262AEC" w:rsidP="00262AEC">
      <w:pPr>
        <w:pStyle w:val="af"/>
        <w:spacing w:before="8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77C399B2" wp14:editId="25EC4012">
                <wp:simplePos x="0" y="0"/>
                <wp:positionH relativeFrom="page">
                  <wp:posOffset>1079296</wp:posOffset>
                </wp:positionH>
                <wp:positionV relativeFrom="paragraph">
                  <wp:posOffset>215777</wp:posOffset>
                </wp:positionV>
                <wp:extent cx="1830070" cy="9525"/>
                <wp:effectExtent l="0" t="0" r="0" b="0"/>
                <wp:wrapTopAndBottom/>
                <wp:docPr id="1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 extrusionOk="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48F5" id="Graphic 3" o:spid="_x0000_s1026" style="position:absolute;margin-left:85pt;margin-top:17pt;width:144.1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" path="m1829689,l,,,9143r1829689,l1829689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  <w:t xml:space="preserve"> </w:t>
      </w:r>
      <w:r>
        <w:rPr>
          <w:spacing w:val="-2"/>
        </w:rPr>
        <w:t>опроса, большинство</w:t>
      </w:r>
      <w:r>
        <w:tab/>
      </w:r>
      <w:r>
        <w:rPr>
          <w:spacing w:val="-2"/>
        </w:rPr>
        <w:t>опрошенных</w:t>
      </w:r>
      <w:r>
        <w:tab/>
      </w:r>
      <w:r>
        <w:rPr>
          <w:spacing w:val="-2"/>
        </w:rPr>
        <w:t xml:space="preserve">удовлетворены </w:t>
      </w:r>
      <w:r>
        <w:t>процессом рассмотрения обращений и запросов.</w:t>
      </w:r>
    </w:p>
    <w:p w:rsidR="00262AEC" w:rsidRDefault="00262AEC" w:rsidP="00262AEC">
      <w:pPr>
        <w:pStyle w:val="af"/>
        <w:spacing w:line="362" w:lineRule="auto"/>
        <w:ind w:left="119" w:firstLine="706"/>
      </w:pPr>
      <w:r>
        <w:t xml:space="preserve">Подавляющее большинство респондентов удовлетворены следующими </w:t>
      </w:r>
      <w:r>
        <w:rPr>
          <w:spacing w:val="-2"/>
        </w:rPr>
        <w:t>показателями:</w:t>
      </w:r>
    </w:p>
    <w:p w:rsidR="00262AEC" w:rsidRDefault="00262AEC" w:rsidP="00262AE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ind w:right="378"/>
        <w:rPr>
          <w:sz w:val="28"/>
        </w:rPr>
      </w:pPr>
      <w:r>
        <w:rPr>
          <w:sz w:val="28"/>
        </w:rPr>
        <w:t>Удовлетворенность работой в ведомстве (70% удовлетворенности);</w:t>
      </w:r>
    </w:p>
    <w:p w:rsidR="00262AEC" w:rsidRDefault="00262AEC" w:rsidP="00262AEC">
      <w:pPr>
        <w:pStyle w:val="af1"/>
        <w:numPr>
          <w:ilvl w:val="0"/>
          <w:numId w:val="1"/>
        </w:numPr>
        <w:tabs>
          <w:tab w:val="left" w:pos="840"/>
        </w:tabs>
        <w:spacing w:line="321" w:lineRule="exact"/>
        <w:rPr>
          <w:sz w:val="28"/>
        </w:rPr>
      </w:pPr>
      <w:r>
        <w:rPr>
          <w:sz w:val="28"/>
        </w:rPr>
        <w:t>Удовлетворенность возможностями профессионального развития в ведомстве (тренинги, семинары, обучающие курсы, повышение квалификации)</w:t>
      </w:r>
      <w:r>
        <w:rPr>
          <w:spacing w:val="-2"/>
          <w:sz w:val="28"/>
        </w:rPr>
        <w:t xml:space="preserve"> </w:t>
      </w:r>
      <w:r>
        <w:rPr>
          <w:sz w:val="28"/>
        </w:rPr>
        <w:t>(90% удовлетворенности)</w:t>
      </w:r>
      <w:r>
        <w:rPr>
          <w:spacing w:val="-2"/>
          <w:sz w:val="28"/>
        </w:rPr>
        <w:t>;</w:t>
      </w:r>
    </w:p>
    <w:p w:rsidR="00262AEC" w:rsidRDefault="00262AEC" w:rsidP="00262AEC">
      <w:pPr>
        <w:pStyle w:val="af1"/>
        <w:numPr>
          <w:ilvl w:val="0"/>
          <w:numId w:val="1"/>
        </w:numPr>
        <w:tabs>
          <w:tab w:val="left" w:pos="840"/>
        </w:tabs>
        <w:spacing w:before="151"/>
        <w:rPr>
          <w:sz w:val="28"/>
        </w:rPr>
      </w:pP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ведомства </w:t>
      </w:r>
      <w:r>
        <w:rPr>
          <w:sz w:val="28"/>
        </w:rPr>
        <w:t>(95%)</w:t>
      </w:r>
      <w:r>
        <w:rPr>
          <w:spacing w:val="-2"/>
          <w:sz w:val="28"/>
        </w:rPr>
        <w:t>.</w:t>
      </w:r>
    </w:p>
    <w:p w:rsidR="00BE1ADE" w:rsidRPr="00262869" w:rsidRDefault="00262AEC" w:rsidP="00262AEC">
      <w:pPr>
        <w:pStyle w:val="af"/>
        <w:spacing w:before="94"/>
        <w:ind w:left="1108"/>
        <w:rPr>
          <w:b/>
        </w:rPr>
      </w:pPr>
      <w:r>
        <w:t>Более</w:t>
      </w:r>
      <w:r>
        <w:rPr>
          <w:spacing w:val="80"/>
        </w:rPr>
        <w:t xml:space="preserve"> </w:t>
      </w:r>
      <w:r>
        <w:t>две</w:t>
      </w:r>
      <w:r>
        <w:rPr>
          <w:spacing w:val="80"/>
        </w:rPr>
        <w:t xml:space="preserve"> </w:t>
      </w:r>
      <w:r>
        <w:t>трети</w:t>
      </w:r>
      <w:r>
        <w:rPr>
          <w:spacing w:val="80"/>
        </w:rPr>
        <w:t xml:space="preserve"> </w:t>
      </w:r>
      <w:r>
        <w:t>опрошенных</w:t>
      </w:r>
      <w:r>
        <w:rPr>
          <w:spacing w:val="80"/>
        </w:rPr>
        <w:t xml:space="preserve"> </w:t>
      </w:r>
      <w:r>
        <w:t>удовлетворены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что</w:t>
      </w:r>
    </w:p>
    <w:p w:rsidR="00262869" w:rsidRDefault="00262869" w:rsidP="00262869">
      <w:pPr>
        <w:pStyle w:val="af1"/>
        <w:rPr>
          <w:b/>
        </w:rPr>
      </w:pPr>
    </w:p>
    <w:p w:rsidR="00262869" w:rsidRPr="00262869" w:rsidRDefault="00262869" w:rsidP="00262869">
      <w:pPr>
        <w:pStyle w:val="af"/>
        <w:spacing w:before="94"/>
        <w:ind w:left="1108"/>
        <w:rPr>
          <w:b/>
        </w:rPr>
      </w:pPr>
    </w:p>
    <w:sectPr w:rsidR="00262869" w:rsidRPr="00262869">
      <w:pgSz w:w="11910" w:h="16840"/>
      <w:pgMar w:top="1040" w:right="480" w:bottom="280" w:left="15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B8" w:rsidRDefault="001945B8">
      <w:r>
        <w:separator/>
      </w:r>
    </w:p>
  </w:endnote>
  <w:endnote w:type="continuationSeparator" w:id="0">
    <w:p w:rsidR="001945B8" w:rsidRDefault="001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E3" w:rsidRDefault="00652E39">
    <w:pPr>
      <w:pStyle w:val="af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10160"/>
              <wp:effectExtent l="0" t="0" r="0" b="1270"/>
              <wp:wrapNone/>
              <wp:docPr id="3" name="Прямоугольни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55650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60B72" id="Прямоугольник 8" o:spid="_x0000_s1026" style="position:absolute;margin-left:0;margin-top:813.6pt;width:595pt;height: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" fillcolor="black" stroked="f">
              <v:path arrowok="t"/>
              <o:lock v:ext="edit" aspectratio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E3" w:rsidRDefault="00652E39">
    <w:pPr>
      <w:pStyle w:val="af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10160"/>
              <wp:effectExtent l="0" t="0" r="0" b="1270"/>
              <wp:wrapNone/>
              <wp:docPr id="4" name="Прямоугольни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55650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5AFAA" id="Прямоугольник 6" o:spid="_x0000_s1026" style="position:absolute;margin-left:0;margin-top:813.6pt;width:595pt;height: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" fillcolor="black" stroked="f">
              <v:path arrowok="t"/>
              <o:lock v:ext="edit" aspectratio="t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C53" w:rsidRDefault="007F5C53">
    <w:pPr>
      <w:pStyle w:val="af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D86CF0" wp14:editId="77D81783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10160"/>
              <wp:effectExtent l="0" t="0" r="0" b="1270"/>
              <wp:wrapNone/>
              <wp:docPr id="11" name="Прямоугольни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55650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86634" id="Прямоугольник 8" o:spid="_x0000_s1026" style="position:absolute;margin-left:0;margin-top:813.6pt;width:595pt;height: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" fillcolor="black" stroked="f">
              <v:path arrowok="t"/>
              <o:lock v:ext="edit" aspectratio="t"/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E3" w:rsidRDefault="00571CE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B8" w:rsidRDefault="001945B8">
      <w:r>
        <w:separator/>
      </w:r>
    </w:p>
  </w:footnote>
  <w:footnote w:type="continuationSeparator" w:id="0">
    <w:p w:rsidR="001945B8" w:rsidRDefault="00194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E3" w:rsidRDefault="00652E39">
    <w:pPr>
      <w:pStyle w:val="af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4107180</wp:posOffset>
              </wp:positionH>
              <wp:positionV relativeFrom="page">
                <wp:posOffset>446405</wp:posOffset>
              </wp:positionV>
              <wp:extent cx="152400" cy="194310"/>
              <wp:effectExtent l="1905" t="0" r="0" b="0"/>
              <wp:wrapNone/>
              <wp:docPr id="1" name="Поле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1CE3" w:rsidRDefault="00571CE3">
                          <w:pPr>
                            <w:pStyle w:val="af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оле 9" o:spid="_x0000_s1026" style="position:absolute;margin-left:323.4pt;margin-top:35.1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" filled="f" stroked="f">
              <v:path arrowok="t"/>
              <o:lock v:ext="edit" aspectratio="t"/>
              <v:textbox inset="0,0,0,0">
                <w:txbxContent>
                  <w:p w:rsidR="00571CE3" w:rsidRDefault="00571CE3">
                    <w:pPr>
                      <w:pStyle w:val="af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E3" w:rsidRDefault="00652E39">
    <w:pPr>
      <w:pStyle w:val="af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4107180</wp:posOffset>
              </wp:positionH>
              <wp:positionV relativeFrom="page">
                <wp:posOffset>446405</wp:posOffset>
              </wp:positionV>
              <wp:extent cx="152400" cy="194310"/>
              <wp:effectExtent l="1905" t="0" r="0" b="0"/>
              <wp:wrapNone/>
              <wp:docPr id="2" name="Поле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1CE3" w:rsidRDefault="00571CE3">
                          <w:pPr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оле 7" o:spid="_x0000_s1027" style="position:absolute;margin-left:323.4pt;margin-top:35.15pt;width:12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" filled="f" stroked="f">
              <v:path arrowok="t"/>
              <o:lock v:ext="edit" aspectratio="t"/>
              <v:textbox inset="0,0,0,0">
                <w:txbxContent>
                  <w:p w:rsidR="00571CE3" w:rsidRDefault="00571CE3">
                    <w:pPr>
                      <w:spacing w:before="9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C53" w:rsidRDefault="007F5C53">
    <w:pPr>
      <w:pStyle w:val="af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BBAACF" wp14:editId="3F94B45F">
              <wp:simplePos x="0" y="0"/>
              <wp:positionH relativeFrom="page">
                <wp:posOffset>4107180</wp:posOffset>
              </wp:positionH>
              <wp:positionV relativeFrom="page">
                <wp:posOffset>446405</wp:posOffset>
              </wp:positionV>
              <wp:extent cx="152400" cy="194310"/>
              <wp:effectExtent l="1905" t="0" r="0" b="0"/>
              <wp:wrapNone/>
              <wp:docPr id="10" name="Поле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5C53" w:rsidRDefault="007F5C53">
                          <w:pPr>
                            <w:pStyle w:val="af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BAACF" id="_x0000_s1028" style="position:absolute;margin-left:323.4pt;margin-top:35.1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" filled="f" stroked="f">
              <v:path arrowok="t"/>
              <o:lock v:ext="edit" aspectratio="t"/>
              <v:textbox inset="0,0,0,0">
                <w:txbxContent>
                  <w:p w:rsidR="007F5C53" w:rsidRDefault="007F5C53">
                    <w:pPr>
                      <w:pStyle w:val="af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395"/>
    <w:multiLevelType w:val="hybridMultilevel"/>
    <w:tmpl w:val="BAEC8908"/>
    <w:lvl w:ilvl="0" w:tplc="9398CD0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96CC7D0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F3DAA732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DB10B01C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B7C22AD0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D780E0FE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2842B9BC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037AB1A0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FE6C00C0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0804F0"/>
    <w:multiLevelType w:val="hybridMultilevel"/>
    <w:tmpl w:val="26388C8A"/>
    <w:lvl w:ilvl="0" w:tplc="FB661C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7E642D3E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281E4FB4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FEA6E826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7B40AF62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E92E5020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51EE6722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0AA0F6FA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CEE1B04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3B1144"/>
    <w:multiLevelType w:val="multilevel"/>
    <w:tmpl w:val="C602BFF2"/>
    <w:lvl w:ilvl="0">
      <w:start w:val="1"/>
      <w:numFmt w:val="decimal"/>
      <w:lvlText w:val="%1"/>
      <w:lvlJc w:val="left"/>
      <w:pPr>
        <w:ind w:left="12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80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0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0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8E12469"/>
    <w:multiLevelType w:val="hybridMultilevel"/>
    <w:tmpl w:val="F828A6C4"/>
    <w:lvl w:ilvl="0" w:tplc="366C417C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30AB38A">
      <w:start w:val="1"/>
      <w:numFmt w:val="decimal"/>
      <w:lvlText w:val="%2."/>
      <w:lvlJc w:val="left"/>
      <w:pPr>
        <w:ind w:left="1108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 w:tplc="4552BE10">
      <w:start w:val="1"/>
      <w:numFmt w:val="bullet"/>
      <w:lvlText w:val="•"/>
      <w:lvlJc w:val="left"/>
      <w:pPr>
        <w:ind w:left="2071" w:hanging="283"/>
      </w:pPr>
      <w:rPr>
        <w:rFonts w:hint="default"/>
        <w:lang w:val="ru-RU" w:eastAsia="en-US" w:bidi="ar-SA"/>
      </w:rPr>
    </w:lvl>
    <w:lvl w:ilvl="3" w:tplc="20163106">
      <w:start w:val="1"/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4" w:tplc="1F2EA2B8">
      <w:start w:val="1"/>
      <w:numFmt w:val="bullet"/>
      <w:lvlText w:val="•"/>
      <w:lvlJc w:val="left"/>
      <w:pPr>
        <w:ind w:left="4014" w:hanging="283"/>
      </w:pPr>
      <w:rPr>
        <w:rFonts w:hint="default"/>
        <w:lang w:val="ru-RU" w:eastAsia="en-US" w:bidi="ar-SA"/>
      </w:rPr>
    </w:lvl>
    <w:lvl w:ilvl="5" w:tplc="0FF6AD58">
      <w:start w:val="1"/>
      <w:numFmt w:val="bullet"/>
      <w:lvlText w:val="•"/>
      <w:lvlJc w:val="left"/>
      <w:pPr>
        <w:ind w:left="4986" w:hanging="283"/>
      </w:pPr>
      <w:rPr>
        <w:rFonts w:hint="default"/>
        <w:lang w:val="ru-RU" w:eastAsia="en-US" w:bidi="ar-SA"/>
      </w:rPr>
    </w:lvl>
    <w:lvl w:ilvl="6" w:tplc="87ECDBEA">
      <w:start w:val="1"/>
      <w:numFmt w:val="bullet"/>
      <w:lvlText w:val="•"/>
      <w:lvlJc w:val="left"/>
      <w:pPr>
        <w:ind w:left="5957" w:hanging="283"/>
      </w:pPr>
      <w:rPr>
        <w:rFonts w:hint="default"/>
        <w:lang w:val="ru-RU" w:eastAsia="en-US" w:bidi="ar-SA"/>
      </w:rPr>
    </w:lvl>
    <w:lvl w:ilvl="7" w:tplc="62B0691E">
      <w:start w:val="1"/>
      <w:numFmt w:val="bullet"/>
      <w:lvlText w:val="•"/>
      <w:lvlJc w:val="left"/>
      <w:pPr>
        <w:ind w:left="6929" w:hanging="283"/>
      </w:pPr>
      <w:rPr>
        <w:rFonts w:hint="default"/>
        <w:lang w:val="ru-RU" w:eastAsia="en-US" w:bidi="ar-SA"/>
      </w:rPr>
    </w:lvl>
    <w:lvl w:ilvl="8" w:tplc="2834ADF4">
      <w:start w:val="1"/>
      <w:numFmt w:val="bullet"/>
      <w:lvlText w:val="•"/>
      <w:lvlJc w:val="left"/>
      <w:pPr>
        <w:ind w:left="7900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B2808FE"/>
    <w:multiLevelType w:val="hybridMultilevel"/>
    <w:tmpl w:val="60CCDF90"/>
    <w:lvl w:ilvl="0" w:tplc="398CF96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15E5CF8">
      <w:start w:val="1"/>
      <w:numFmt w:val="upperRoman"/>
      <w:lvlText w:val="%2."/>
      <w:lvlJc w:val="left"/>
      <w:pPr>
        <w:ind w:left="1086" w:hanging="708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 w:tplc="2F44B5A2">
      <w:start w:val="1"/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3" w:tplc="B4801726">
      <w:start w:val="1"/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4" w:tplc="8D28D040">
      <w:start w:val="1"/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5" w:tplc="DCAEBC4C">
      <w:start w:val="1"/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6" w:tplc="403480B0">
      <w:start w:val="1"/>
      <w:numFmt w:val="bullet"/>
      <w:lvlText w:val="•"/>
      <w:lvlJc w:val="left"/>
      <w:pPr>
        <w:ind w:left="6280" w:hanging="708"/>
      </w:pPr>
      <w:rPr>
        <w:rFonts w:hint="default"/>
        <w:lang w:val="ru-RU" w:eastAsia="en-US" w:bidi="ar-SA"/>
      </w:rPr>
    </w:lvl>
    <w:lvl w:ilvl="7" w:tplc="87486386">
      <w:start w:val="1"/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8" w:tplc="6DE6A2BC">
      <w:start w:val="1"/>
      <w:numFmt w:val="bullet"/>
      <w:lvlText w:val="•"/>
      <w:lvlJc w:val="left"/>
      <w:pPr>
        <w:ind w:left="836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F5D5E39"/>
    <w:multiLevelType w:val="hybridMultilevel"/>
    <w:tmpl w:val="D926447A"/>
    <w:lvl w:ilvl="0" w:tplc="6A26B97E">
      <w:start w:val="1"/>
      <w:numFmt w:val="decimal"/>
      <w:lvlText w:val="%1."/>
      <w:lvlJc w:val="left"/>
      <w:pPr>
        <w:ind w:left="839" w:hanging="360"/>
      </w:pPr>
    </w:lvl>
    <w:lvl w:ilvl="1" w:tplc="B0705146">
      <w:start w:val="1"/>
      <w:numFmt w:val="lowerLetter"/>
      <w:lvlText w:val="%2."/>
      <w:lvlJc w:val="left"/>
      <w:pPr>
        <w:ind w:left="1559" w:hanging="360"/>
      </w:pPr>
    </w:lvl>
    <w:lvl w:ilvl="2" w:tplc="7214FFC0">
      <w:start w:val="1"/>
      <w:numFmt w:val="lowerRoman"/>
      <w:lvlText w:val="%3."/>
      <w:lvlJc w:val="right"/>
      <w:pPr>
        <w:ind w:left="2279" w:hanging="180"/>
      </w:pPr>
    </w:lvl>
    <w:lvl w:ilvl="3" w:tplc="EBFCC3EC">
      <w:start w:val="1"/>
      <w:numFmt w:val="decimal"/>
      <w:lvlText w:val="%4."/>
      <w:lvlJc w:val="left"/>
      <w:pPr>
        <w:ind w:left="2999" w:hanging="360"/>
      </w:pPr>
    </w:lvl>
    <w:lvl w:ilvl="4" w:tplc="ED1ABDF0">
      <w:start w:val="1"/>
      <w:numFmt w:val="lowerLetter"/>
      <w:lvlText w:val="%5."/>
      <w:lvlJc w:val="left"/>
      <w:pPr>
        <w:ind w:left="3719" w:hanging="360"/>
      </w:pPr>
    </w:lvl>
    <w:lvl w:ilvl="5" w:tplc="4B60FE5A">
      <w:start w:val="1"/>
      <w:numFmt w:val="lowerRoman"/>
      <w:lvlText w:val="%6."/>
      <w:lvlJc w:val="right"/>
      <w:pPr>
        <w:ind w:left="4439" w:hanging="180"/>
      </w:pPr>
    </w:lvl>
    <w:lvl w:ilvl="6" w:tplc="5948A050">
      <w:start w:val="1"/>
      <w:numFmt w:val="decimal"/>
      <w:lvlText w:val="%7."/>
      <w:lvlJc w:val="left"/>
      <w:pPr>
        <w:ind w:left="5159" w:hanging="360"/>
      </w:pPr>
    </w:lvl>
    <w:lvl w:ilvl="7" w:tplc="83B0840C">
      <w:start w:val="1"/>
      <w:numFmt w:val="lowerLetter"/>
      <w:lvlText w:val="%8."/>
      <w:lvlJc w:val="left"/>
      <w:pPr>
        <w:ind w:left="5879" w:hanging="360"/>
      </w:pPr>
    </w:lvl>
    <w:lvl w:ilvl="8" w:tplc="5FD60AB6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20730FD2"/>
    <w:multiLevelType w:val="multilevel"/>
    <w:tmpl w:val="47B42552"/>
    <w:lvl w:ilvl="0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7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95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53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8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45512E8"/>
    <w:multiLevelType w:val="hybridMultilevel"/>
    <w:tmpl w:val="1186B868"/>
    <w:lvl w:ilvl="0" w:tplc="1AD849F6">
      <w:start w:val="1"/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DAE8B70E">
      <w:start w:val="1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0DA2606E">
      <w:start w:val="1"/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E97E0C3C">
      <w:start w:val="1"/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D9D8E936">
      <w:start w:val="1"/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74D0AC0C">
      <w:start w:val="1"/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EFA8BC7E">
      <w:start w:val="1"/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9EE2BCCE">
      <w:start w:val="1"/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CE0412CC">
      <w:start w:val="1"/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3757B5"/>
    <w:multiLevelType w:val="hybridMultilevel"/>
    <w:tmpl w:val="F5A20348"/>
    <w:lvl w:ilvl="0" w:tplc="5ED4411C">
      <w:start w:val="1"/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42A64634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AC0CDC4A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7EE23BF0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DA5C7F64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C4EC09CA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F62EE650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2B5235E8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76889BDE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E94016"/>
    <w:multiLevelType w:val="hybridMultilevel"/>
    <w:tmpl w:val="7D1407F8"/>
    <w:lvl w:ilvl="0" w:tplc="119614DE">
      <w:start w:val="1"/>
      <w:numFmt w:val="upperRoman"/>
      <w:lvlText w:val="%1."/>
      <w:lvlJc w:val="left"/>
      <w:pPr>
        <w:ind w:left="1079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F4B66B8E">
      <w:start w:val="1"/>
      <w:numFmt w:val="decimal"/>
      <w:lvlText w:val="%2."/>
      <w:lvlJc w:val="left"/>
      <w:pPr>
        <w:ind w:left="11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 w:tplc="B0923D18">
      <w:start w:val="1"/>
      <w:numFmt w:val="bullet"/>
      <w:lvlText w:val="•"/>
      <w:lvlJc w:val="left"/>
      <w:pPr>
        <w:ind w:left="1540" w:hanging="279"/>
      </w:pPr>
      <w:rPr>
        <w:rFonts w:hint="default"/>
        <w:lang w:val="ru-RU" w:eastAsia="en-US" w:bidi="ar-SA"/>
      </w:rPr>
    </w:lvl>
    <w:lvl w:ilvl="3" w:tplc="28B883E4">
      <w:start w:val="1"/>
      <w:numFmt w:val="bullet"/>
      <w:lvlText w:val="•"/>
      <w:lvlJc w:val="left"/>
      <w:pPr>
        <w:ind w:left="2578" w:hanging="279"/>
      </w:pPr>
      <w:rPr>
        <w:rFonts w:hint="default"/>
        <w:lang w:val="ru-RU" w:eastAsia="en-US" w:bidi="ar-SA"/>
      </w:rPr>
    </w:lvl>
    <w:lvl w:ilvl="4" w:tplc="6818BD1C">
      <w:start w:val="1"/>
      <w:numFmt w:val="bullet"/>
      <w:lvlText w:val="•"/>
      <w:lvlJc w:val="left"/>
      <w:pPr>
        <w:ind w:left="3616" w:hanging="279"/>
      </w:pPr>
      <w:rPr>
        <w:rFonts w:hint="default"/>
        <w:lang w:val="ru-RU" w:eastAsia="en-US" w:bidi="ar-SA"/>
      </w:rPr>
    </w:lvl>
    <w:lvl w:ilvl="5" w:tplc="7BA837DA">
      <w:start w:val="1"/>
      <w:numFmt w:val="bullet"/>
      <w:lvlText w:val="•"/>
      <w:lvlJc w:val="left"/>
      <w:pPr>
        <w:ind w:left="4654" w:hanging="279"/>
      </w:pPr>
      <w:rPr>
        <w:rFonts w:hint="default"/>
        <w:lang w:val="ru-RU" w:eastAsia="en-US" w:bidi="ar-SA"/>
      </w:rPr>
    </w:lvl>
    <w:lvl w:ilvl="6" w:tplc="F9E8063A">
      <w:start w:val="1"/>
      <w:numFmt w:val="bullet"/>
      <w:lvlText w:val="•"/>
      <w:lvlJc w:val="left"/>
      <w:pPr>
        <w:ind w:left="5692" w:hanging="279"/>
      </w:pPr>
      <w:rPr>
        <w:rFonts w:hint="default"/>
        <w:lang w:val="ru-RU" w:eastAsia="en-US" w:bidi="ar-SA"/>
      </w:rPr>
    </w:lvl>
    <w:lvl w:ilvl="7" w:tplc="5DD6774E">
      <w:start w:val="1"/>
      <w:numFmt w:val="bullet"/>
      <w:lvlText w:val="•"/>
      <w:lvlJc w:val="left"/>
      <w:pPr>
        <w:ind w:left="6730" w:hanging="279"/>
      </w:pPr>
      <w:rPr>
        <w:rFonts w:hint="default"/>
        <w:lang w:val="ru-RU" w:eastAsia="en-US" w:bidi="ar-SA"/>
      </w:rPr>
    </w:lvl>
    <w:lvl w:ilvl="8" w:tplc="60C499B4">
      <w:start w:val="1"/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34F300D2"/>
    <w:multiLevelType w:val="hybridMultilevel"/>
    <w:tmpl w:val="53CC0912"/>
    <w:lvl w:ilvl="0" w:tplc="4CF48BB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BC884D4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1DB02A7C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55D0A418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AAD4F524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1736B0FC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32C0683C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2A6A8396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B9E2CB56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9DE46B5"/>
    <w:multiLevelType w:val="hybridMultilevel"/>
    <w:tmpl w:val="7D5E2372"/>
    <w:lvl w:ilvl="0" w:tplc="25BE3F4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4C8BC1C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27E4AB2A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E320D54A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F4E82876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8D48745A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0248FA02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A484E466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ABA69F62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B527D62"/>
    <w:multiLevelType w:val="hybridMultilevel"/>
    <w:tmpl w:val="EBC46B0C"/>
    <w:lvl w:ilvl="0" w:tplc="16808A46">
      <w:start w:val="1"/>
      <w:numFmt w:val="bullet"/>
      <w:lvlText w:val="–"/>
      <w:lvlJc w:val="left"/>
      <w:pPr>
        <w:ind w:left="8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D803B70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A6C8F89A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BD6A1E08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63A090AA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36A84222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A03E1BE6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B2C48588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504F96E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D22109A"/>
    <w:multiLevelType w:val="hybridMultilevel"/>
    <w:tmpl w:val="20C8E062"/>
    <w:lvl w:ilvl="0" w:tplc="ADF88980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6C6A528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68B41DA8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22905660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18889466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AB985100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FEF465BE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968010BA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2A8CA5C0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A508EB"/>
    <w:multiLevelType w:val="hybridMultilevel"/>
    <w:tmpl w:val="829C2916"/>
    <w:lvl w:ilvl="0" w:tplc="ADDA2CFC">
      <w:start w:val="1"/>
      <w:numFmt w:val="bullet"/>
      <w:lvlText w:val="–"/>
      <w:lvlJc w:val="left"/>
      <w:pPr>
        <w:ind w:left="8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3E0468A0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5B205296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A1745FE4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4A2E2730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E59A06B8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2BC6B72A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7FE638C6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1F4CC6C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0881F8E"/>
    <w:multiLevelType w:val="hybridMultilevel"/>
    <w:tmpl w:val="6224691A"/>
    <w:lvl w:ilvl="0" w:tplc="93828DD4">
      <w:start w:val="1"/>
      <w:numFmt w:val="upperRoman"/>
      <w:lvlText w:val="%1."/>
      <w:lvlJc w:val="left"/>
      <w:pPr>
        <w:ind w:left="1079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80DACE00">
      <w:start w:val="1"/>
      <w:numFmt w:val="decimal"/>
      <w:lvlText w:val="%2."/>
      <w:lvlJc w:val="left"/>
      <w:pPr>
        <w:ind w:left="11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 w:tplc="8446DA36">
      <w:start w:val="1"/>
      <w:numFmt w:val="bullet"/>
      <w:lvlText w:val="•"/>
      <w:lvlJc w:val="left"/>
      <w:pPr>
        <w:ind w:left="1540" w:hanging="279"/>
      </w:pPr>
      <w:rPr>
        <w:rFonts w:hint="default"/>
        <w:lang w:val="ru-RU" w:eastAsia="en-US" w:bidi="ar-SA"/>
      </w:rPr>
    </w:lvl>
    <w:lvl w:ilvl="3" w:tplc="D32A84BA">
      <w:start w:val="1"/>
      <w:numFmt w:val="bullet"/>
      <w:lvlText w:val="•"/>
      <w:lvlJc w:val="left"/>
      <w:pPr>
        <w:ind w:left="2578" w:hanging="279"/>
      </w:pPr>
      <w:rPr>
        <w:rFonts w:hint="default"/>
        <w:lang w:val="ru-RU" w:eastAsia="en-US" w:bidi="ar-SA"/>
      </w:rPr>
    </w:lvl>
    <w:lvl w:ilvl="4" w:tplc="47665FC2">
      <w:start w:val="1"/>
      <w:numFmt w:val="bullet"/>
      <w:lvlText w:val="•"/>
      <w:lvlJc w:val="left"/>
      <w:pPr>
        <w:ind w:left="3616" w:hanging="279"/>
      </w:pPr>
      <w:rPr>
        <w:rFonts w:hint="default"/>
        <w:lang w:val="ru-RU" w:eastAsia="en-US" w:bidi="ar-SA"/>
      </w:rPr>
    </w:lvl>
    <w:lvl w:ilvl="5" w:tplc="24CAB438">
      <w:start w:val="1"/>
      <w:numFmt w:val="bullet"/>
      <w:lvlText w:val="•"/>
      <w:lvlJc w:val="left"/>
      <w:pPr>
        <w:ind w:left="4654" w:hanging="279"/>
      </w:pPr>
      <w:rPr>
        <w:rFonts w:hint="default"/>
        <w:lang w:val="ru-RU" w:eastAsia="en-US" w:bidi="ar-SA"/>
      </w:rPr>
    </w:lvl>
    <w:lvl w:ilvl="6" w:tplc="731EE430">
      <w:start w:val="1"/>
      <w:numFmt w:val="bullet"/>
      <w:lvlText w:val="•"/>
      <w:lvlJc w:val="left"/>
      <w:pPr>
        <w:ind w:left="5692" w:hanging="279"/>
      </w:pPr>
      <w:rPr>
        <w:rFonts w:hint="default"/>
        <w:lang w:val="ru-RU" w:eastAsia="en-US" w:bidi="ar-SA"/>
      </w:rPr>
    </w:lvl>
    <w:lvl w:ilvl="7" w:tplc="CBC26716">
      <w:start w:val="1"/>
      <w:numFmt w:val="bullet"/>
      <w:lvlText w:val="•"/>
      <w:lvlJc w:val="left"/>
      <w:pPr>
        <w:ind w:left="6730" w:hanging="279"/>
      </w:pPr>
      <w:rPr>
        <w:rFonts w:hint="default"/>
        <w:lang w:val="ru-RU" w:eastAsia="en-US" w:bidi="ar-SA"/>
      </w:rPr>
    </w:lvl>
    <w:lvl w:ilvl="8" w:tplc="372E6E4C">
      <w:start w:val="1"/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615F4BC1"/>
    <w:multiLevelType w:val="hybridMultilevel"/>
    <w:tmpl w:val="06E28542"/>
    <w:lvl w:ilvl="0" w:tplc="13725352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6E1D0D79"/>
    <w:multiLevelType w:val="hybridMultilevel"/>
    <w:tmpl w:val="13D06552"/>
    <w:lvl w:ilvl="0" w:tplc="90A2FD86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602F106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04D00C46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48FA03FA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C5E2EB5C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BE34744A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ABA0CB70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13ECBA2C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D07223B8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3BA65A8"/>
    <w:multiLevelType w:val="hybridMultilevel"/>
    <w:tmpl w:val="6D3CF626"/>
    <w:lvl w:ilvl="0" w:tplc="BF2A1E44">
      <w:start w:val="1"/>
      <w:numFmt w:val="bullet"/>
      <w:lvlText w:val="–"/>
      <w:lvlJc w:val="left"/>
      <w:pPr>
        <w:ind w:left="830" w:hanging="360"/>
      </w:pPr>
      <w:rPr>
        <w:rFonts w:ascii="Arial MT" w:eastAsia="Arial MT" w:hAnsi="Arial MT" w:cs="Arial MT" w:hint="default"/>
        <w:spacing w:val="0"/>
        <w:lang w:val="ru-RU" w:eastAsia="en-US" w:bidi="ar-SA"/>
      </w:rPr>
    </w:lvl>
    <w:lvl w:ilvl="1" w:tplc="6A8262B0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64D6E410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FCD2B48A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C9C2D4CA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092C537E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63202438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FC644DC4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D20CC956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40C5081"/>
    <w:multiLevelType w:val="hybridMultilevel"/>
    <w:tmpl w:val="5ADCFF7C"/>
    <w:lvl w:ilvl="0" w:tplc="D64CA92A">
      <w:start w:val="1"/>
      <w:numFmt w:val="bullet"/>
      <w:lvlText w:val="-"/>
      <w:lvlJc w:val="left"/>
      <w:pPr>
        <w:ind w:left="1527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5EE4F48">
      <w:start w:val="1"/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2" w:tplc="F250A6D8">
      <w:start w:val="1"/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3" w:tplc="43081494">
      <w:start w:val="1"/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4" w:tplc="E8C6BA20">
      <w:start w:val="1"/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0AD0079A">
      <w:start w:val="1"/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6" w:tplc="0908E128">
      <w:start w:val="1"/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7" w:tplc="39B2D33E">
      <w:start w:val="1"/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99A0A14">
      <w:start w:val="1"/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76B06B7"/>
    <w:multiLevelType w:val="hybridMultilevel"/>
    <w:tmpl w:val="A9025B4E"/>
    <w:lvl w:ilvl="0" w:tplc="49B06086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43EE59E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96CEF1C6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6E25246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C67C3DEC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F8CE8132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EF6A5F7A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50F433C8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D37CCD80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8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9"/>
  </w:num>
  <w:num w:numId="14">
    <w:abstractNumId w:val="6"/>
  </w:num>
  <w:num w:numId="15">
    <w:abstractNumId w:val="11"/>
  </w:num>
  <w:num w:numId="16">
    <w:abstractNumId w:val="17"/>
  </w:num>
  <w:num w:numId="17">
    <w:abstractNumId w:val="10"/>
  </w:num>
  <w:num w:numId="18">
    <w:abstractNumId w:val="0"/>
  </w:num>
  <w:num w:numId="19">
    <w:abstractNumId w:val="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E3"/>
    <w:rsid w:val="000A3DC2"/>
    <w:rsid w:val="000F0120"/>
    <w:rsid w:val="000F1A0B"/>
    <w:rsid w:val="00110201"/>
    <w:rsid w:val="00120B9E"/>
    <w:rsid w:val="001945B8"/>
    <w:rsid w:val="002251E3"/>
    <w:rsid w:val="0023330C"/>
    <w:rsid w:val="00262869"/>
    <w:rsid w:val="00262AEC"/>
    <w:rsid w:val="0026692A"/>
    <w:rsid w:val="002E3EB7"/>
    <w:rsid w:val="005218A3"/>
    <w:rsid w:val="005703B4"/>
    <w:rsid w:val="00571CE3"/>
    <w:rsid w:val="00594834"/>
    <w:rsid w:val="005E5046"/>
    <w:rsid w:val="00652E39"/>
    <w:rsid w:val="006F615D"/>
    <w:rsid w:val="007416A6"/>
    <w:rsid w:val="00747E2E"/>
    <w:rsid w:val="007F5C53"/>
    <w:rsid w:val="00855674"/>
    <w:rsid w:val="008C2170"/>
    <w:rsid w:val="009813B1"/>
    <w:rsid w:val="0098290D"/>
    <w:rsid w:val="009A2C38"/>
    <w:rsid w:val="00AE7397"/>
    <w:rsid w:val="00B47047"/>
    <w:rsid w:val="00BE1ADE"/>
    <w:rsid w:val="00C31722"/>
    <w:rsid w:val="00C84E34"/>
    <w:rsid w:val="00CF3905"/>
    <w:rsid w:val="00D95986"/>
    <w:rsid w:val="00F35B14"/>
    <w:rsid w:val="00F520E7"/>
    <w:rsid w:val="00FB0B6E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15605-A727-4D3D-9F78-D4CE6DE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Pr>
      <w:sz w:val="28"/>
      <w:szCs w:val="28"/>
    </w:rPr>
  </w:style>
  <w:style w:type="paragraph" w:styleId="af1">
    <w:name w:val="List Paragraph"/>
    <w:basedOn w:val="a"/>
    <w:uiPriority w:val="1"/>
    <w:qFormat/>
    <w:pPr>
      <w:ind w:left="830" w:hanging="360"/>
    </w:pPr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lang w:val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lang w:val="ru-RU"/>
    </w:rPr>
  </w:style>
  <w:style w:type="paragraph" w:styleId="af6">
    <w:name w:val="Title"/>
    <w:basedOn w:val="a"/>
    <w:link w:val="af7"/>
    <w:uiPriority w:val="10"/>
    <w:qFormat/>
    <w:pPr>
      <w:spacing w:before="2"/>
      <w:ind w:left="666" w:right="684"/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uiPriority w:val="1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afc">
    <w:name w:val="Основной"/>
    <w:qFormat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851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Обычный (веб)1"/>
    <w:uiPriority w:val="99"/>
    <w:unhideWhenUsed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semiHidden/>
    <w:unhideWhenUsed/>
    <w:rsid w:val="002251E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7F5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forms.yandex.ru/u/667529945056905665d451a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686676702848f06f30e9c2f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admin/669686ac73cee71328b246f8/answers?view=sta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yandex.ru/u/669686ac73cee71328b246f8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96886643f74f12fb131fb1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Динамика количества обращений за 1 полугодие 2023-2024 гг.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117720"/>
        <c:axId val="290459656"/>
      </c:barChart>
      <c:catAx>
        <c:axId val="29211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459656"/>
        <c:crosses val="autoZero"/>
        <c:auto val="1"/>
        <c:lblAlgn val="ctr"/>
        <c:lblOffset val="100"/>
        <c:noMultiLvlLbl val="0"/>
      </c:catAx>
      <c:valAx>
        <c:axId val="2904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117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FB54-E320-4451-942C-D91148AF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Алексеевна</dc:creator>
  <cp:lastModifiedBy>Бодруг А.Б.</cp:lastModifiedBy>
  <cp:revision>6</cp:revision>
  <dcterms:created xsi:type="dcterms:W3CDTF">2024-07-23T11:30:00Z</dcterms:created>
  <dcterms:modified xsi:type="dcterms:W3CDTF">2024-09-25T14:13:00Z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2024-04-26T00:00:00Z</vt:filetime>
  </property>
  <property fmtid="{D5CDD505-2E9C-101B-9397-08002B2CF9AE}" pid="5" name="Producer">
    <vt:lpwstr>PDFium</vt:lpwstr>
  </property>
</Properties>
</file>