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DB9" w:rsidRDefault="00482DB9" w:rsidP="00482DB9">
      <w:pPr>
        <w:jc w:val="center"/>
        <w:rPr>
          <w:b/>
          <w:sz w:val="28"/>
          <w:szCs w:val="28"/>
        </w:rPr>
      </w:pPr>
    </w:p>
    <w:p w:rsidR="00482DB9" w:rsidRPr="00284999" w:rsidRDefault="00482DB9" w:rsidP="00482DB9">
      <w:pPr>
        <w:jc w:val="center"/>
        <w:rPr>
          <w:b/>
          <w:sz w:val="28"/>
          <w:szCs w:val="28"/>
        </w:rPr>
      </w:pPr>
      <w:r w:rsidRPr="00284999">
        <w:rPr>
          <w:b/>
          <w:sz w:val="28"/>
          <w:szCs w:val="28"/>
        </w:rPr>
        <w:t xml:space="preserve">ПОВЕСТКА ДНЯ </w:t>
      </w:r>
    </w:p>
    <w:p w:rsidR="00482DB9" w:rsidRPr="00284999" w:rsidRDefault="00482DB9" w:rsidP="00482DB9">
      <w:pPr>
        <w:jc w:val="center"/>
        <w:rPr>
          <w:b/>
          <w:sz w:val="28"/>
          <w:szCs w:val="28"/>
        </w:rPr>
      </w:pPr>
      <w:r w:rsidRPr="00284999">
        <w:rPr>
          <w:b/>
          <w:sz w:val="28"/>
          <w:szCs w:val="28"/>
        </w:rPr>
        <w:t>итогового расширенного заседания</w:t>
      </w:r>
    </w:p>
    <w:p w:rsidR="00482DB9" w:rsidRPr="00284999" w:rsidRDefault="00482DB9" w:rsidP="00482DB9">
      <w:pPr>
        <w:jc w:val="center"/>
        <w:rPr>
          <w:b/>
          <w:sz w:val="28"/>
          <w:szCs w:val="28"/>
        </w:rPr>
      </w:pPr>
      <w:r w:rsidRPr="00284999">
        <w:rPr>
          <w:b/>
          <w:sz w:val="28"/>
          <w:szCs w:val="28"/>
        </w:rPr>
        <w:t>коллегии управления культуры Белгородской области</w:t>
      </w:r>
    </w:p>
    <w:p w:rsidR="00482DB9" w:rsidRPr="00284999" w:rsidRDefault="00482DB9" w:rsidP="00482DB9">
      <w:pPr>
        <w:jc w:val="center"/>
        <w:rPr>
          <w:b/>
          <w:sz w:val="28"/>
          <w:szCs w:val="28"/>
        </w:rPr>
      </w:pPr>
    </w:p>
    <w:p w:rsidR="00482DB9" w:rsidRPr="00284999" w:rsidRDefault="00482DB9" w:rsidP="00482DB9">
      <w:pPr>
        <w:jc w:val="right"/>
        <w:rPr>
          <w:b/>
          <w:sz w:val="28"/>
          <w:szCs w:val="28"/>
          <w:u w:val="single"/>
        </w:rPr>
      </w:pPr>
    </w:p>
    <w:p w:rsidR="00482DB9" w:rsidRPr="00284999" w:rsidRDefault="00B005C7" w:rsidP="00482DB9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</w:t>
      </w:r>
      <w:r w:rsidR="00482DB9">
        <w:rPr>
          <w:b/>
          <w:sz w:val="28"/>
          <w:szCs w:val="28"/>
          <w:u w:val="single"/>
        </w:rPr>
        <w:t xml:space="preserve"> марта</w:t>
      </w:r>
      <w:r w:rsidR="00482DB9" w:rsidRPr="00284999">
        <w:rPr>
          <w:b/>
          <w:sz w:val="28"/>
          <w:szCs w:val="28"/>
          <w:u w:val="single"/>
        </w:rPr>
        <w:t xml:space="preserve"> 201</w:t>
      </w:r>
      <w:r w:rsidR="00482DB9">
        <w:rPr>
          <w:b/>
          <w:sz w:val="28"/>
          <w:szCs w:val="28"/>
          <w:u w:val="single"/>
        </w:rPr>
        <w:t>9</w:t>
      </w:r>
      <w:r w:rsidR="00482DB9" w:rsidRPr="00284999">
        <w:rPr>
          <w:b/>
          <w:sz w:val="28"/>
          <w:szCs w:val="28"/>
          <w:u w:val="single"/>
        </w:rPr>
        <w:t xml:space="preserve"> года</w:t>
      </w:r>
    </w:p>
    <w:p w:rsidR="00482DB9" w:rsidRPr="00284999" w:rsidRDefault="00482DB9" w:rsidP="00482DB9">
      <w:pPr>
        <w:jc w:val="right"/>
        <w:rPr>
          <w:b/>
          <w:sz w:val="28"/>
          <w:szCs w:val="28"/>
        </w:rPr>
      </w:pPr>
      <w:r w:rsidRPr="00284999">
        <w:rPr>
          <w:b/>
          <w:sz w:val="28"/>
          <w:szCs w:val="28"/>
          <w:u w:val="single"/>
        </w:rPr>
        <w:t>(</w:t>
      </w:r>
      <w:r w:rsidR="007C0FC5">
        <w:rPr>
          <w:b/>
          <w:sz w:val="28"/>
          <w:szCs w:val="28"/>
          <w:u w:val="single"/>
        </w:rPr>
        <w:t>среда</w:t>
      </w:r>
      <w:r w:rsidRPr="00284999">
        <w:rPr>
          <w:b/>
          <w:sz w:val="28"/>
          <w:szCs w:val="28"/>
        </w:rPr>
        <w:t>)</w:t>
      </w:r>
    </w:p>
    <w:p w:rsidR="00482DB9" w:rsidRPr="00284999" w:rsidRDefault="00482DB9" w:rsidP="00482DB9">
      <w:pPr>
        <w:jc w:val="right"/>
        <w:rPr>
          <w:b/>
          <w:sz w:val="28"/>
          <w:szCs w:val="28"/>
          <w:u w:val="single"/>
        </w:rPr>
      </w:pPr>
      <w:r w:rsidRPr="00284999">
        <w:rPr>
          <w:b/>
          <w:sz w:val="28"/>
          <w:szCs w:val="28"/>
          <w:u w:val="single"/>
        </w:rPr>
        <w:t>Место проведения –</w:t>
      </w:r>
    </w:p>
    <w:p w:rsidR="00482DB9" w:rsidRDefault="00482DB9" w:rsidP="00482DB9">
      <w:pPr>
        <w:jc w:val="right"/>
        <w:rPr>
          <w:b/>
          <w:sz w:val="28"/>
          <w:szCs w:val="28"/>
        </w:rPr>
      </w:pPr>
      <w:r w:rsidRPr="00284999">
        <w:rPr>
          <w:b/>
          <w:sz w:val="28"/>
          <w:szCs w:val="28"/>
        </w:rPr>
        <w:t xml:space="preserve">Белгородская государственная </w:t>
      </w:r>
    </w:p>
    <w:p w:rsidR="00482DB9" w:rsidRPr="00284999" w:rsidRDefault="00482DB9" w:rsidP="00482DB9">
      <w:pPr>
        <w:jc w:val="right"/>
        <w:rPr>
          <w:b/>
          <w:sz w:val="28"/>
          <w:szCs w:val="28"/>
        </w:rPr>
      </w:pPr>
      <w:r w:rsidRPr="00284999">
        <w:rPr>
          <w:b/>
          <w:sz w:val="28"/>
          <w:szCs w:val="28"/>
        </w:rPr>
        <w:t>филармония</w:t>
      </w:r>
    </w:p>
    <w:p w:rsidR="00482DB9" w:rsidRPr="00284999" w:rsidRDefault="00482DB9" w:rsidP="00482DB9">
      <w:pPr>
        <w:jc w:val="right"/>
        <w:rPr>
          <w:b/>
          <w:sz w:val="28"/>
          <w:szCs w:val="28"/>
        </w:rPr>
      </w:pPr>
    </w:p>
    <w:p w:rsidR="00482DB9" w:rsidRPr="00284999" w:rsidRDefault="00482DB9" w:rsidP="00482DB9">
      <w:pPr>
        <w:ind w:firstLine="540"/>
        <w:jc w:val="both"/>
        <w:rPr>
          <w:sz w:val="28"/>
          <w:szCs w:val="28"/>
        </w:rPr>
      </w:pPr>
    </w:p>
    <w:p w:rsidR="00A643C0" w:rsidRPr="00FC4C75" w:rsidRDefault="00A643C0" w:rsidP="00FC4C75">
      <w:pPr>
        <w:pStyle w:val="a5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FC4C75">
        <w:rPr>
          <w:b/>
          <w:sz w:val="28"/>
          <w:szCs w:val="28"/>
        </w:rPr>
        <w:t xml:space="preserve">Проблемы и перспективы развития отрасли </w:t>
      </w:r>
      <w:r w:rsidR="00D418B7">
        <w:rPr>
          <w:b/>
          <w:sz w:val="28"/>
          <w:szCs w:val="28"/>
        </w:rPr>
        <w:t xml:space="preserve">культуры </w:t>
      </w:r>
      <w:r w:rsidRPr="00FC4C75">
        <w:rPr>
          <w:b/>
          <w:sz w:val="28"/>
          <w:szCs w:val="28"/>
        </w:rPr>
        <w:t xml:space="preserve">Белгородской области в 2019 году. </w:t>
      </w:r>
    </w:p>
    <w:p w:rsidR="00482DB9" w:rsidRPr="00A643C0" w:rsidRDefault="00482DB9" w:rsidP="00A643C0">
      <w:pPr>
        <w:ind w:left="720"/>
        <w:jc w:val="both"/>
        <w:rPr>
          <w:sz w:val="28"/>
          <w:szCs w:val="28"/>
        </w:rPr>
      </w:pPr>
      <w:r w:rsidRPr="00A643C0">
        <w:rPr>
          <w:sz w:val="28"/>
          <w:szCs w:val="28"/>
        </w:rPr>
        <w:t>Докладывает:</w:t>
      </w:r>
    </w:p>
    <w:p w:rsidR="00482DB9" w:rsidRPr="00FC4C75" w:rsidRDefault="00482DB9" w:rsidP="00482DB9">
      <w:pPr>
        <w:ind w:firstLine="720"/>
        <w:jc w:val="both"/>
        <w:rPr>
          <w:sz w:val="28"/>
          <w:szCs w:val="28"/>
        </w:rPr>
      </w:pPr>
      <w:r w:rsidRPr="00284999">
        <w:rPr>
          <w:sz w:val="28"/>
          <w:szCs w:val="28"/>
        </w:rPr>
        <w:t xml:space="preserve">Курганский </w:t>
      </w:r>
      <w:r>
        <w:rPr>
          <w:sz w:val="28"/>
          <w:szCs w:val="28"/>
        </w:rPr>
        <w:t>К.С.</w:t>
      </w:r>
      <w:r w:rsidRPr="00284999">
        <w:rPr>
          <w:sz w:val="28"/>
          <w:szCs w:val="28"/>
        </w:rPr>
        <w:t xml:space="preserve"> – заместитель начальника департамента внутренней и </w:t>
      </w:r>
      <w:r w:rsidRPr="00FC4C75">
        <w:rPr>
          <w:sz w:val="28"/>
          <w:szCs w:val="28"/>
        </w:rPr>
        <w:t>кадровой политики – начальник управления культуры области</w:t>
      </w:r>
    </w:p>
    <w:p w:rsidR="00482DB9" w:rsidRPr="00FC4C75" w:rsidRDefault="00482DB9" w:rsidP="00482DB9">
      <w:pPr>
        <w:ind w:firstLine="720"/>
        <w:jc w:val="both"/>
        <w:rPr>
          <w:b/>
          <w:sz w:val="28"/>
          <w:szCs w:val="28"/>
        </w:rPr>
      </w:pPr>
    </w:p>
    <w:p w:rsidR="00482DB9" w:rsidRPr="00FC4C75" w:rsidRDefault="00482DB9" w:rsidP="00FC4C75">
      <w:pPr>
        <w:pStyle w:val="a5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FC4C75">
        <w:rPr>
          <w:b/>
          <w:sz w:val="28"/>
          <w:szCs w:val="28"/>
        </w:rPr>
        <w:t xml:space="preserve">Подведение итогов рейтинга органов культуры местного самоуправления муниципальных районов и городских округов Белгородской области за 2018 год. </w:t>
      </w:r>
    </w:p>
    <w:p w:rsidR="00482DB9" w:rsidRPr="00FC4C75" w:rsidRDefault="00482DB9" w:rsidP="00482DB9">
      <w:pPr>
        <w:ind w:firstLine="720"/>
        <w:jc w:val="both"/>
        <w:rPr>
          <w:sz w:val="28"/>
          <w:szCs w:val="28"/>
        </w:rPr>
      </w:pPr>
      <w:r w:rsidRPr="00FC4C75">
        <w:rPr>
          <w:sz w:val="28"/>
          <w:szCs w:val="28"/>
        </w:rPr>
        <w:t>Докладывает:</w:t>
      </w:r>
    </w:p>
    <w:p w:rsidR="00482DB9" w:rsidRPr="00FC4C75" w:rsidRDefault="00482DB9" w:rsidP="00482DB9">
      <w:pPr>
        <w:ind w:firstLine="720"/>
        <w:jc w:val="both"/>
        <w:rPr>
          <w:sz w:val="28"/>
          <w:szCs w:val="28"/>
        </w:rPr>
      </w:pPr>
      <w:r w:rsidRPr="00FC4C75">
        <w:rPr>
          <w:sz w:val="28"/>
          <w:szCs w:val="28"/>
        </w:rPr>
        <w:t>Курганский К.С. – заместитель начальника департамента внутренней и кадровой политики – начальник управления культуры области</w:t>
      </w:r>
    </w:p>
    <w:p w:rsidR="00FC4C75" w:rsidRPr="00FC4C75" w:rsidRDefault="00FC4C75" w:rsidP="00482DB9">
      <w:pPr>
        <w:ind w:firstLine="720"/>
        <w:jc w:val="both"/>
        <w:rPr>
          <w:b/>
          <w:sz w:val="28"/>
          <w:szCs w:val="28"/>
        </w:rPr>
      </w:pPr>
    </w:p>
    <w:p w:rsidR="00FC4C75" w:rsidRPr="00FC4C75" w:rsidRDefault="00FC4C75" w:rsidP="00FC4C75">
      <w:pPr>
        <w:pStyle w:val="a5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FC4C75">
        <w:rPr>
          <w:b/>
          <w:sz w:val="28"/>
          <w:szCs w:val="28"/>
        </w:rPr>
        <w:t xml:space="preserve">Расширение спектра предоставляемых услуг учреждениями культуры города Белгорода через </w:t>
      </w:r>
      <w:proofErr w:type="spellStart"/>
      <w:r w:rsidRPr="00FC4C75">
        <w:rPr>
          <w:b/>
          <w:sz w:val="28"/>
          <w:szCs w:val="28"/>
        </w:rPr>
        <w:t>грантовую</w:t>
      </w:r>
      <w:proofErr w:type="spellEnd"/>
      <w:r w:rsidRPr="00FC4C75">
        <w:rPr>
          <w:b/>
          <w:sz w:val="28"/>
          <w:szCs w:val="28"/>
        </w:rPr>
        <w:t xml:space="preserve"> и проектную деятельность</w:t>
      </w:r>
      <w:r>
        <w:rPr>
          <w:b/>
          <w:sz w:val="28"/>
          <w:szCs w:val="28"/>
        </w:rPr>
        <w:t>.</w:t>
      </w:r>
    </w:p>
    <w:p w:rsidR="00FC4C75" w:rsidRDefault="00FC4C75" w:rsidP="00FC4C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Докладывает:</w:t>
      </w:r>
    </w:p>
    <w:p w:rsidR="00FC4C75" w:rsidRDefault="00FC4C75" w:rsidP="00FC4C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Грекова Л.В. – руководитель управления культуры города Белгорода</w:t>
      </w:r>
    </w:p>
    <w:p w:rsidR="00FC4C75" w:rsidRDefault="00FC4C75" w:rsidP="00FC4C75">
      <w:pPr>
        <w:ind w:firstLine="709"/>
        <w:jc w:val="both"/>
        <w:rPr>
          <w:sz w:val="28"/>
          <w:szCs w:val="28"/>
        </w:rPr>
      </w:pPr>
    </w:p>
    <w:p w:rsidR="00FC4C75" w:rsidRDefault="00FC4C75" w:rsidP="00FC4C75">
      <w:pPr>
        <w:pStyle w:val="a5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proofErr w:type="spellStart"/>
      <w:r w:rsidRPr="00FC4C75">
        <w:rPr>
          <w:b/>
          <w:sz w:val="28"/>
          <w:szCs w:val="28"/>
        </w:rPr>
        <w:t>Внестационарное</w:t>
      </w:r>
      <w:proofErr w:type="spellEnd"/>
      <w:r w:rsidRPr="00FC4C75">
        <w:rPr>
          <w:b/>
          <w:sz w:val="28"/>
          <w:szCs w:val="28"/>
        </w:rPr>
        <w:t xml:space="preserve"> обслуживание как фактор повышения социальной и территориальной доступности качественных услуг населени</w:t>
      </w:r>
      <w:r w:rsidR="004D02FC">
        <w:rPr>
          <w:b/>
          <w:sz w:val="28"/>
          <w:szCs w:val="28"/>
        </w:rPr>
        <w:t>ю</w:t>
      </w:r>
      <w:r w:rsidRPr="00FC4C75">
        <w:rPr>
          <w:b/>
          <w:sz w:val="28"/>
          <w:szCs w:val="28"/>
        </w:rPr>
        <w:t xml:space="preserve">. </w:t>
      </w:r>
    </w:p>
    <w:p w:rsidR="00FC4C75" w:rsidRDefault="00FC4C75" w:rsidP="00FC4C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Докладывает:</w:t>
      </w:r>
    </w:p>
    <w:p w:rsidR="00FC4C75" w:rsidRDefault="00FC4C75" w:rsidP="00FC4C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Косарева И.И. – начальник управления культуры администрации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</w:t>
      </w:r>
    </w:p>
    <w:p w:rsidR="00FC4C75" w:rsidRDefault="00FC4C75" w:rsidP="00FC4C75">
      <w:pPr>
        <w:ind w:firstLine="709"/>
        <w:jc w:val="both"/>
        <w:rPr>
          <w:sz w:val="28"/>
          <w:szCs w:val="28"/>
        </w:rPr>
      </w:pPr>
    </w:p>
    <w:p w:rsidR="0055075F" w:rsidRPr="0055075F" w:rsidRDefault="0055075F" w:rsidP="0055075F">
      <w:pPr>
        <w:pStyle w:val="a5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55075F">
        <w:rPr>
          <w:b/>
          <w:sz w:val="28"/>
          <w:szCs w:val="28"/>
        </w:rPr>
        <w:t>Разное</w:t>
      </w:r>
    </w:p>
    <w:p w:rsidR="00FC4C75" w:rsidRDefault="00FC4C75" w:rsidP="00FC4C75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4644" w:type="dxa"/>
        <w:tblLook w:val="04A0" w:firstRow="1" w:lastRow="0" w:firstColumn="1" w:lastColumn="0" w:noHBand="0" w:noVBand="1"/>
      </w:tblPr>
      <w:tblGrid>
        <w:gridCol w:w="4644"/>
      </w:tblGrid>
      <w:tr w:rsidR="00CD3A11" w:rsidRPr="00B30F50" w:rsidTr="00CD3A11">
        <w:tc>
          <w:tcPr>
            <w:tcW w:w="4644" w:type="dxa"/>
            <w:shd w:val="clear" w:color="auto" w:fill="auto"/>
          </w:tcPr>
          <w:p w:rsidR="00CD3A11" w:rsidRDefault="00CD3A11" w:rsidP="00473C98">
            <w:pPr>
              <w:jc w:val="center"/>
              <w:rPr>
                <w:b/>
                <w:sz w:val="28"/>
                <w:szCs w:val="28"/>
              </w:rPr>
            </w:pPr>
          </w:p>
          <w:p w:rsidR="00CD3A11" w:rsidRDefault="00CD3A11" w:rsidP="00473C98">
            <w:pPr>
              <w:jc w:val="center"/>
              <w:rPr>
                <w:b/>
                <w:sz w:val="28"/>
                <w:szCs w:val="28"/>
              </w:rPr>
            </w:pPr>
          </w:p>
          <w:p w:rsidR="00CD3A11" w:rsidRDefault="00CD3A11" w:rsidP="00473C98">
            <w:pPr>
              <w:jc w:val="center"/>
              <w:rPr>
                <w:b/>
                <w:sz w:val="28"/>
                <w:szCs w:val="28"/>
              </w:rPr>
            </w:pPr>
          </w:p>
          <w:p w:rsidR="00CD3A11" w:rsidRDefault="00CD3A11" w:rsidP="00473C98">
            <w:pPr>
              <w:jc w:val="center"/>
              <w:rPr>
                <w:b/>
                <w:sz w:val="28"/>
                <w:szCs w:val="28"/>
              </w:rPr>
            </w:pPr>
          </w:p>
          <w:p w:rsidR="00CD3A11" w:rsidRDefault="00CD3A11" w:rsidP="00473C98">
            <w:pPr>
              <w:jc w:val="center"/>
              <w:rPr>
                <w:b/>
                <w:sz w:val="28"/>
                <w:szCs w:val="28"/>
              </w:rPr>
            </w:pPr>
          </w:p>
          <w:p w:rsidR="00CD3A11" w:rsidRDefault="00CD3A11" w:rsidP="00473C98">
            <w:pPr>
              <w:jc w:val="center"/>
              <w:rPr>
                <w:b/>
                <w:sz w:val="28"/>
                <w:szCs w:val="28"/>
              </w:rPr>
            </w:pPr>
          </w:p>
          <w:p w:rsidR="00CD3A11" w:rsidRPr="00E45CFF" w:rsidRDefault="00CD3A11" w:rsidP="00473C98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82DB9" w:rsidRDefault="00482DB9" w:rsidP="00482DB9">
      <w:pPr>
        <w:jc w:val="center"/>
        <w:rPr>
          <w:b/>
          <w:sz w:val="28"/>
          <w:szCs w:val="28"/>
        </w:rPr>
      </w:pPr>
    </w:p>
    <w:p w:rsidR="00482DB9" w:rsidRDefault="00482DB9" w:rsidP="00482DB9">
      <w:pPr>
        <w:jc w:val="center"/>
        <w:rPr>
          <w:b/>
          <w:sz w:val="28"/>
          <w:szCs w:val="28"/>
        </w:rPr>
      </w:pPr>
    </w:p>
    <w:p w:rsidR="00482DB9" w:rsidRDefault="00482DB9" w:rsidP="00482DB9">
      <w:pPr>
        <w:jc w:val="center"/>
        <w:rPr>
          <w:b/>
          <w:sz w:val="28"/>
          <w:szCs w:val="28"/>
        </w:rPr>
      </w:pPr>
    </w:p>
    <w:p w:rsidR="00482DB9" w:rsidRPr="00E45CFF" w:rsidRDefault="00482DB9" w:rsidP="00482DB9">
      <w:pPr>
        <w:jc w:val="center"/>
        <w:rPr>
          <w:b/>
          <w:sz w:val="28"/>
          <w:szCs w:val="28"/>
        </w:rPr>
      </w:pPr>
      <w:r w:rsidRPr="00E45CFF">
        <w:rPr>
          <w:b/>
          <w:sz w:val="28"/>
          <w:szCs w:val="28"/>
        </w:rPr>
        <w:t>ПРОГРАММА</w:t>
      </w:r>
    </w:p>
    <w:p w:rsidR="00482DB9" w:rsidRPr="00E45CFF" w:rsidRDefault="00482DB9" w:rsidP="00482DB9">
      <w:pPr>
        <w:jc w:val="center"/>
        <w:rPr>
          <w:b/>
          <w:sz w:val="28"/>
          <w:szCs w:val="28"/>
        </w:rPr>
      </w:pPr>
      <w:r w:rsidRPr="00E45CFF">
        <w:rPr>
          <w:b/>
          <w:sz w:val="28"/>
          <w:szCs w:val="28"/>
        </w:rPr>
        <w:t>проведения итогового расширенного заседания коллегии</w:t>
      </w:r>
    </w:p>
    <w:p w:rsidR="00482DB9" w:rsidRPr="00E45CFF" w:rsidRDefault="00482DB9" w:rsidP="00482DB9">
      <w:pPr>
        <w:jc w:val="center"/>
        <w:rPr>
          <w:b/>
          <w:sz w:val="28"/>
          <w:szCs w:val="28"/>
        </w:rPr>
      </w:pPr>
      <w:r w:rsidRPr="00E45CFF">
        <w:rPr>
          <w:b/>
          <w:sz w:val="28"/>
          <w:szCs w:val="28"/>
        </w:rPr>
        <w:t xml:space="preserve">управления культуры области </w:t>
      </w:r>
    </w:p>
    <w:p w:rsidR="00482DB9" w:rsidRPr="00E45CFF" w:rsidRDefault="00482DB9" w:rsidP="00482DB9">
      <w:pPr>
        <w:jc w:val="center"/>
        <w:rPr>
          <w:b/>
          <w:sz w:val="28"/>
          <w:szCs w:val="28"/>
        </w:rPr>
      </w:pPr>
    </w:p>
    <w:p w:rsidR="00482DB9" w:rsidRPr="00E45CFF" w:rsidRDefault="00482DB9" w:rsidP="00482DB9">
      <w:pPr>
        <w:jc w:val="center"/>
        <w:rPr>
          <w:b/>
          <w:sz w:val="28"/>
          <w:szCs w:val="28"/>
        </w:rPr>
      </w:pPr>
    </w:p>
    <w:p w:rsidR="00482DB9" w:rsidRPr="00E45CFF" w:rsidRDefault="00482DB9" w:rsidP="00482DB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2DB9" w:rsidRPr="00E45CFF" w:rsidTr="00473C98">
        <w:tc>
          <w:tcPr>
            <w:tcW w:w="4785" w:type="dxa"/>
            <w:shd w:val="clear" w:color="auto" w:fill="auto"/>
          </w:tcPr>
          <w:p w:rsidR="00482DB9" w:rsidRPr="002E5DD7" w:rsidRDefault="00B005C7" w:rsidP="00473C9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482DB9" w:rsidRPr="002E5DD7">
              <w:rPr>
                <w:b/>
                <w:sz w:val="28"/>
                <w:szCs w:val="28"/>
              </w:rPr>
              <w:t xml:space="preserve"> марта 2019 года                           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482DB9" w:rsidRPr="002E5DD7" w:rsidRDefault="00482DB9" w:rsidP="00473C98">
            <w:pPr>
              <w:jc w:val="right"/>
              <w:rPr>
                <w:b/>
                <w:sz w:val="28"/>
                <w:szCs w:val="28"/>
              </w:rPr>
            </w:pPr>
            <w:r w:rsidRPr="002E5DD7">
              <w:rPr>
                <w:b/>
                <w:sz w:val="28"/>
                <w:szCs w:val="28"/>
              </w:rPr>
              <w:t xml:space="preserve">г.Белгород </w:t>
            </w:r>
          </w:p>
          <w:p w:rsidR="00482DB9" w:rsidRPr="002E5DD7" w:rsidRDefault="00482DB9" w:rsidP="00473C98">
            <w:pPr>
              <w:jc w:val="right"/>
              <w:rPr>
                <w:b/>
                <w:sz w:val="28"/>
                <w:szCs w:val="28"/>
              </w:rPr>
            </w:pPr>
            <w:r w:rsidRPr="002E5DD7">
              <w:rPr>
                <w:b/>
                <w:sz w:val="28"/>
                <w:szCs w:val="28"/>
              </w:rPr>
              <w:t xml:space="preserve">                                                                                     Белгородская  государственная</w:t>
            </w:r>
          </w:p>
          <w:p w:rsidR="00482DB9" w:rsidRPr="002E5DD7" w:rsidRDefault="00482DB9" w:rsidP="00473C98">
            <w:pPr>
              <w:jc w:val="right"/>
              <w:rPr>
                <w:b/>
                <w:sz w:val="28"/>
                <w:szCs w:val="28"/>
              </w:rPr>
            </w:pPr>
            <w:r w:rsidRPr="002E5DD7">
              <w:rPr>
                <w:b/>
                <w:sz w:val="28"/>
                <w:szCs w:val="28"/>
              </w:rPr>
              <w:t xml:space="preserve">филармония                                                                                                       </w:t>
            </w:r>
          </w:p>
          <w:p w:rsidR="00482DB9" w:rsidRPr="002E5DD7" w:rsidRDefault="00482DB9" w:rsidP="00473C98">
            <w:pPr>
              <w:jc w:val="center"/>
              <w:rPr>
                <w:sz w:val="28"/>
                <w:szCs w:val="28"/>
              </w:rPr>
            </w:pPr>
          </w:p>
        </w:tc>
      </w:tr>
    </w:tbl>
    <w:p w:rsidR="00482DB9" w:rsidRPr="00E45CFF" w:rsidRDefault="00482DB9" w:rsidP="00482DB9">
      <w:pPr>
        <w:jc w:val="center"/>
        <w:rPr>
          <w:sz w:val="28"/>
          <w:szCs w:val="28"/>
        </w:rPr>
      </w:pPr>
    </w:p>
    <w:p w:rsidR="00482DB9" w:rsidRPr="00E45CFF" w:rsidRDefault="00482DB9" w:rsidP="00482DB9">
      <w:pPr>
        <w:rPr>
          <w:sz w:val="28"/>
          <w:szCs w:val="28"/>
        </w:rPr>
      </w:pPr>
      <w:r w:rsidRPr="00E45CFF"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951"/>
        <w:gridCol w:w="1168"/>
        <w:gridCol w:w="6237"/>
      </w:tblGrid>
      <w:tr w:rsidR="00482DB9" w:rsidRPr="00E45CFF" w:rsidTr="00473C98">
        <w:tc>
          <w:tcPr>
            <w:tcW w:w="3119" w:type="dxa"/>
            <w:gridSpan w:val="2"/>
            <w:shd w:val="clear" w:color="auto" w:fill="auto"/>
          </w:tcPr>
          <w:p w:rsidR="00482DB9" w:rsidRPr="00E45CFF" w:rsidRDefault="00482DB9" w:rsidP="00473C98">
            <w:pPr>
              <w:rPr>
                <w:sz w:val="28"/>
                <w:szCs w:val="28"/>
              </w:rPr>
            </w:pPr>
            <w:r w:rsidRPr="00E45CFF"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t>3</w:t>
            </w:r>
            <w:r w:rsidRPr="00E45CFF"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</w:rPr>
              <w:t>1</w:t>
            </w:r>
            <w:r w:rsidRPr="00E45CF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E45CFF">
              <w:rPr>
                <w:sz w:val="28"/>
                <w:szCs w:val="28"/>
              </w:rPr>
              <w:t>0</w:t>
            </w:r>
          </w:p>
        </w:tc>
        <w:tc>
          <w:tcPr>
            <w:tcW w:w="6237" w:type="dxa"/>
            <w:shd w:val="clear" w:color="auto" w:fill="auto"/>
          </w:tcPr>
          <w:p w:rsidR="00482DB9" w:rsidRPr="00E45CFF" w:rsidRDefault="00482DB9" w:rsidP="00473C98">
            <w:pPr>
              <w:rPr>
                <w:sz w:val="28"/>
                <w:szCs w:val="28"/>
              </w:rPr>
            </w:pPr>
            <w:r w:rsidRPr="00E45CFF">
              <w:rPr>
                <w:sz w:val="28"/>
                <w:szCs w:val="28"/>
              </w:rPr>
              <w:t xml:space="preserve">Сбор и регистрация участников коллегии </w:t>
            </w:r>
          </w:p>
          <w:p w:rsidR="00482DB9" w:rsidRPr="00E45CFF" w:rsidRDefault="00482DB9" w:rsidP="00473C98">
            <w:pPr>
              <w:rPr>
                <w:sz w:val="28"/>
                <w:szCs w:val="28"/>
              </w:rPr>
            </w:pPr>
            <w:r w:rsidRPr="00E45CFF">
              <w:rPr>
                <w:sz w:val="28"/>
                <w:szCs w:val="28"/>
              </w:rPr>
              <w:t>в Белгородской государственной филармонии.</w:t>
            </w:r>
          </w:p>
          <w:p w:rsidR="00482DB9" w:rsidRDefault="00482DB9" w:rsidP="00473C98">
            <w:pPr>
              <w:rPr>
                <w:sz w:val="28"/>
                <w:szCs w:val="28"/>
              </w:rPr>
            </w:pPr>
            <w:r w:rsidRPr="00E45CFF">
              <w:rPr>
                <w:sz w:val="28"/>
                <w:szCs w:val="28"/>
              </w:rPr>
              <w:t>Кофе-пауза</w:t>
            </w:r>
            <w:r w:rsidR="00485BC8">
              <w:rPr>
                <w:sz w:val="28"/>
                <w:szCs w:val="28"/>
              </w:rPr>
              <w:t xml:space="preserve"> (2 этаж).</w:t>
            </w:r>
          </w:p>
          <w:p w:rsidR="006104CA" w:rsidRPr="00E45CFF" w:rsidRDefault="006104CA" w:rsidP="000D22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</w:t>
            </w:r>
            <w:r w:rsidR="005369A1">
              <w:rPr>
                <w:sz w:val="28"/>
                <w:szCs w:val="28"/>
              </w:rPr>
              <w:t>выстав</w:t>
            </w:r>
            <w:r w:rsidR="000D2291">
              <w:rPr>
                <w:sz w:val="28"/>
                <w:szCs w:val="28"/>
              </w:rPr>
              <w:t>ки</w:t>
            </w:r>
            <w:r w:rsidR="005369A1">
              <w:rPr>
                <w:sz w:val="28"/>
                <w:szCs w:val="28"/>
              </w:rPr>
              <w:t xml:space="preserve"> </w:t>
            </w:r>
            <w:r w:rsidR="000D2291">
              <w:rPr>
                <w:sz w:val="28"/>
                <w:szCs w:val="28"/>
              </w:rPr>
              <w:t>методической литературы, изданной муниципальными учреждениями культуры, и экспозиции к 65-летию Белгородской области.</w:t>
            </w:r>
          </w:p>
        </w:tc>
      </w:tr>
      <w:tr w:rsidR="00482DB9" w:rsidRPr="00E45CFF" w:rsidTr="00473C98">
        <w:tc>
          <w:tcPr>
            <w:tcW w:w="3119" w:type="dxa"/>
            <w:gridSpan w:val="2"/>
            <w:shd w:val="clear" w:color="auto" w:fill="auto"/>
          </w:tcPr>
          <w:p w:rsidR="00482DB9" w:rsidRPr="00E45CFF" w:rsidRDefault="00482DB9" w:rsidP="00473C98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482DB9" w:rsidRPr="00E45CFF" w:rsidRDefault="00482DB9" w:rsidP="00473C98">
            <w:pPr>
              <w:rPr>
                <w:sz w:val="28"/>
                <w:szCs w:val="28"/>
              </w:rPr>
            </w:pPr>
          </w:p>
        </w:tc>
      </w:tr>
      <w:tr w:rsidR="00482DB9" w:rsidRPr="00E45CFF" w:rsidTr="00473C98">
        <w:tc>
          <w:tcPr>
            <w:tcW w:w="3119" w:type="dxa"/>
            <w:gridSpan w:val="2"/>
            <w:shd w:val="clear" w:color="auto" w:fill="auto"/>
          </w:tcPr>
          <w:p w:rsidR="00482DB9" w:rsidRPr="00E45CFF" w:rsidRDefault="00482DB9" w:rsidP="00473C98">
            <w:pPr>
              <w:rPr>
                <w:sz w:val="28"/>
                <w:szCs w:val="28"/>
              </w:rPr>
            </w:pPr>
            <w:r w:rsidRPr="00E45CF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E45CF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E45CFF">
              <w:rPr>
                <w:sz w:val="28"/>
                <w:szCs w:val="28"/>
              </w:rPr>
              <w:t>0 – 11.</w:t>
            </w:r>
            <w:r>
              <w:rPr>
                <w:sz w:val="28"/>
                <w:szCs w:val="28"/>
              </w:rPr>
              <w:t>3</w:t>
            </w:r>
            <w:r w:rsidRPr="00E45CFF">
              <w:rPr>
                <w:sz w:val="28"/>
                <w:szCs w:val="28"/>
              </w:rPr>
              <w:t>0</w:t>
            </w:r>
          </w:p>
        </w:tc>
        <w:tc>
          <w:tcPr>
            <w:tcW w:w="6237" w:type="dxa"/>
            <w:shd w:val="clear" w:color="auto" w:fill="auto"/>
          </w:tcPr>
          <w:p w:rsidR="00482DB9" w:rsidRPr="00E45CFF" w:rsidRDefault="00482DB9" w:rsidP="00473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Театрализованная программа в исполнении артистов Белгородского государственного академического драматического театра  имени М.С. Щепкина</w:t>
            </w:r>
            <w:r w:rsidR="00485BC8">
              <w:rPr>
                <w:sz w:val="28"/>
                <w:szCs w:val="28"/>
              </w:rPr>
              <w:t xml:space="preserve"> (органный зал)</w:t>
            </w:r>
            <w:r w:rsidR="005B16D7">
              <w:rPr>
                <w:sz w:val="28"/>
                <w:szCs w:val="28"/>
              </w:rPr>
              <w:t>.</w:t>
            </w:r>
          </w:p>
        </w:tc>
      </w:tr>
      <w:tr w:rsidR="00482DB9" w:rsidRPr="00E45CFF" w:rsidTr="00473C98">
        <w:tc>
          <w:tcPr>
            <w:tcW w:w="3119" w:type="dxa"/>
            <w:gridSpan w:val="2"/>
            <w:shd w:val="clear" w:color="auto" w:fill="auto"/>
          </w:tcPr>
          <w:p w:rsidR="00482DB9" w:rsidRPr="00E45CFF" w:rsidRDefault="00482DB9" w:rsidP="00473C98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482DB9" w:rsidRPr="00E45CFF" w:rsidRDefault="00482DB9" w:rsidP="00473C98">
            <w:pPr>
              <w:jc w:val="both"/>
              <w:rPr>
                <w:sz w:val="28"/>
                <w:szCs w:val="28"/>
              </w:rPr>
            </w:pPr>
          </w:p>
        </w:tc>
      </w:tr>
      <w:tr w:rsidR="00482DB9" w:rsidRPr="00E45CFF" w:rsidTr="00473C98">
        <w:tc>
          <w:tcPr>
            <w:tcW w:w="3119" w:type="dxa"/>
            <w:gridSpan w:val="2"/>
            <w:shd w:val="clear" w:color="auto" w:fill="auto"/>
          </w:tcPr>
          <w:p w:rsidR="00482DB9" w:rsidRPr="00E45CFF" w:rsidRDefault="00482DB9" w:rsidP="00473C98">
            <w:pPr>
              <w:rPr>
                <w:sz w:val="28"/>
                <w:szCs w:val="28"/>
              </w:rPr>
            </w:pPr>
            <w:r w:rsidRPr="00E45CFF"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</w:rPr>
              <w:t>3</w:t>
            </w:r>
            <w:r w:rsidRPr="00E45CFF">
              <w:rPr>
                <w:sz w:val="28"/>
                <w:szCs w:val="28"/>
              </w:rPr>
              <w:t>0 – 11.</w:t>
            </w:r>
            <w:r>
              <w:rPr>
                <w:sz w:val="28"/>
                <w:szCs w:val="28"/>
              </w:rPr>
              <w:t>4</w:t>
            </w:r>
            <w:r w:rsidRPr="00E45CFF">
              <w:rPr>
                <w:sz w:val="28"/>
                <w:szCs w:val="28"/>
              </w:rPr>
              <w:t>0</w:t>
            </w:r>
          </w:p>
        </w:tc>
        <w:tc>
          <w:tcPr>
            <w:tcW w:w="6237" w:type="dxa"/>
            <w:shd w:val="clear" w:color="auto" w:fill="auto"/>
          </w:tcPr>
          <w:p w:rsidR="00482DB9" w:rsidRPr="00E45CFF" w:rsidRDefault="00482DB9" w:rsidP="00473C98">
            <w:pPr>
              <w:ind w:right="-108"/>
              <w:rPr>
                <w:sz w:val="28"/>
                <w:szCs w:val="28"/>
              </w:rPr>
            </w:pPr>
            <w:r w:rsidRPr="00E45CFF">
              <w:rPr>
                <w:sz w:val="28"/>
                <w:szCs w:val="28"/>
              </w:rPr>
              <w:t xml:space="preserve">Переход в малый зал (5 этаж). </w:t>
            </w:r>
          </w:p>
        </w:tc>
      </w:tr>
      <w:tr w:rsidR="00482DB9" w:rsidRPr="00E45CFF" w:rsidTr="00473C98">
        <w:tc>
          <w:tcPr>
            <w:tcW w:w="3119" w:type="dxa"/>
            <w:gridSpan w:val="2"/>
            <w:shd w:val="clear" w:color="auto" w:fill="auto"/>
          </w:tcPr>
          <w:p w:rsidR="00482DB9" w:rsidRPr="00E45CFF" w:rsidRDefault="00482DB9" w:rsidP="00473C98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482DB9" w:rsidRPr="00E45CFF" w:rsidRDefault="00482DB9" w:rsidP="00473C98">
            <w:pPr>
              <w:jc w:val="both"/>
              <w:rPr>
                <w:sz w:val="28"/>
                <w:szCs w:val="28"/>
              </w:rPr>
            </w:pPr>
          </w:p>
        </w:tc>
      </w:tr>
      <w:tr w:rsidR="00482DB9" w:rsidRPr="00E45CFF" w:rsidTr="00473C98">
        <w:tc>
          <w:tcPr>
            <w:tcW w:w="3119" w:type="dxa"/>
            <w:gridSpan w:val="2"/>
            <w:shd w:val="clear" w:color="auto" w:fill="auto"/>
          </w:tcPr>
          <w:p w:rsidR="00482DB9" w:rsidRPr="00E45CFF" w:rsidRDefault="00482DB9" w:rsidP="00473C98">
            <w:pPr>
              <w:rPr>
                <w:sz w:val="28"/>
                <w:szCs w:val="28"/>
              </w:rPr>
            </w:pPr>
            <w:r w:rsidRPr="00E45CFF"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</w:rPr>
              <w:t>4</w:t>
            </w:r>
            <w:r w:rsidRPr="00E45CFF">
              <w:rPr>
                <w:sz w:val="28"/>
                <w:szCs w:val="28"/>
              </w:rPr>
              <w:t>0 – 14.</w:t>
            </w:r>
            <w:r>
              <w:rPr>
                <w:sz w:val="28"/>
                <w:szCs w:val="28"/>
              </w:rPr>
              <w:t>0</w:t>
            </w:r>
            <w:r w:rsidRPr="00E45CFF">
              <w:rPr>
                <w:sz w:val="28"/>
                <w:szCs w:val="28"/>
              </w:rPr>
              <w:t>0</w:t>
            </w:r>
          </w:p>
        </w:tc>
        <w:tc>
          <w:tcPr>
            <w:tcW w:w="6237" w:type="dxa"/>
            <w:shd w:val="clear" w:color="auto" w:fill="auto"/>
          </w:tcPr>
          <w:p w:rsidR="00482DB9" w:rsidRPr="00E45CFF" w:rsidRDefault="00482DB9" w:rsidP="00473C98">
            <w:pPr>
              <w:jc w:val="both"/>
              <w:rPr>
                <w:sz w:val="28"/>
                <w:szCs w:val="28"/>
              </w:rPr>
            </w:pPr>
            <w:r w:rsidRPr="00E45CFF">
              <w:rPr>
                <w:sz w:val="28"/>
                <w:szCs w:val="28"/>
              </w:rPr>
              <w:t>Пленарное заседание коллегии</w:t>
            </w:r>
            <w:r w:rsidR="00485BC8">
              <w:rPr>
                <w:sz w:val="28"/>
                <w:szCs w:val="28"/>
              </w:rPr>
              <w:t xml:space="preserve"> (5 этаж)</w:t>
            </w:r>
            <w:r w:rsidRPr="00E45CFF">
              <w:rPr>
                <w:sz w:val="28"/>
                <w:szCs w:val="28"/>
              </w:rPr>
              <w:t>.</w:t>
            </w:r>
          </w:p>
        </w:tc>
      </w:tr>
      <w:tr w:rsidR="00482DB9" w:rsidRPr="00E45CFF" w:rsidTr="00473C98">
        <w:tc>
          <w:tcPr>
            <w:tcW w:w="3119" w:type="dxa"/>
            <w:gridSpan w:val="2"/>
            <w:shd w:val="clear" w:color="auto" w:fill="auto"/>
          </w:tcPr>
          <w:p w:rsidR="00482DB9" w:rsidRPr="00E45CFF" w:rsidRDefault="00482DB9" w:rsidP="00473C98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482DB9" w:rsidRPr="00E45CFF" w:rsidRDefault="00482DB9" w:rsidP="00473C98">
            <w:pPr>
              <w:jc w:val="both"/>
              <w:rPr>
                <w:sz w:val="28"/>
                <w:szCs w:val="28"/>
              </w:rPr>
            </w:pPr>
          </w:p>
        </w:tc>
      </w:tr>
      <w:tr w:rsidR="00482DB9" w:rsidRPr="00E45CFF" w:rsidTr="00473C98">
        <w:tc>
          <w:tcPr>
            <w:tcW w:w="3119" w:type="dxa"/>
            <w:gridSpan w:val="2"/>
            <w:shd w:val="clear" w:color="auto" w:fill="auto"/>
          </w:tcPr>
          <w:p w:rsidR="00482DB9" w:rsidRPr="00E45CFF" w:rsidRDefault="00482DB9" w:rsidP="00473C98">
            <w:pPr>
              <w:rPr>
                <w:sz w:val="28"/>
                <w:szCs w:val="28"/>
              </w:rPr>
            </w:pPr>
            <w:r w:rsidRPr="00E45CFF">
              <w:rPr>
                <w:sz w:val="28"/>
                <w:szCs w:val="28"/>
              </w:rPr>
              <w:t>14.</w:t>
            </w:r>
            <w:r>
              <w:rPr>
                <w:sz w:val="28"/>
                <w:szCs w:val="28"/>
              </w:rPr>
              <w:t>0</w:t>
            </w:r>
            <w:r w:rsidRPr="00E45CFF">
              <w:rPr>
                <w:sz w:val="28"/>
                <w:szCs w:val="28"/>
              </w:rPr>
              <w:t>0– 1</w:t>
            </w:r>
            <w:r>
              <w:rPr>
                <w:sz w:val="28"/>
                <w:szCs w:val="28"/>
              </w:rPr>
              <w:t>5</w:t>
            </w:r>
            <w:r w:rsidRPr="00E45CF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E45CFF">
              <w:rPr>
                <w:sz w:val="28"/>
                <w:szCs w:val="28"/>
              </w:rPr>
              <w:t>0</w:t>
            </w:r>
          </w:p>
        </w:tc>
        <w:tc>
          <w:tcPr>
            <w:tcW w:w="6237" w:type="dxa"/>
            <w:shd w:val="clear" w:color="auto" w:fill="auto"/>
          </w:tcPr>
          <w:p w:rsidR="00482DB9" w:rsidRPr="00E45CFF" w:rsidRDefault="00482DB9" w:rsidP="00473C98">
            <w:pPr>
              <w:jc w:val="both"/>
              <w:rPr>
                <w:sz w:val="28"/>
                <w:szCs w:val="28"/>
              </w:rPr>
            </w:pPr>
            <w:r w:rsidRPr="00E45CFF">
              <w:rPr>
                <w:sz w:val="28"/>
                <w:szCs w:val="28"/>
              </w:rPr>
              <w:t>Фуршет</w:t>
            </w:r>
            <w:r w:rsidR="005B16D7">
              <w:rPr>
                <w:sz w:val="28"/>
                <w:szCs w:val="28"/>
              </w:rPr>
              <w:t xml:space="preserve"> (2 этаж)</w:t>
            </w:r>
            <w:r w:rsidRPr="00E45CFF">
              <w:rPr>
                <w:sz w:val="28"/>
                <w:szCs w:val="28"/>
              </w:rPr>
              <w:t>.</w:t>
            </w:r>
          </w:p>
        </w:tc>
      </w:tr>
      <w:tr w:rsidR="00482DB9" w:rsidRPr="00E45CFF" w:rsidTr="00473C98">
        <w:tc>
          <w:tcPr>
            <w:tcW w:w="3119" w:type="dxa"/>
            <w:gridSpan w:val="2"/>
            <w:shd w:val="clear" w:color="auto" w:fill="auto"/>
          </w:tcPr>
          <w:p w:rsidR="00482DB9" w:rsidRPr="00E45CFF" w:rsidRDefault="00482DB9" w:rsidP="00473C98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482DB9" w:rsidRPr="00E45CFF" w:rsidRDefault="00482DB9" w:rsidP="00473C98">
            <w:pPr>
              <w:jc w:val="both"/>
              <w:rPr>
                <w:sz w:val="28"/>
                <w:szCs w:val="28"/>
              </w:rPr>
            </w:pPr>
          </w:p>
        </w:tc>
      </w:tr>
      <w:tr w:rsidR="00482DB9" w:rsidRPr="00E45CFF" w:rsidTr="00473C98">
        <w:tc>
          <w:tcPr>
            <w:tcW w:w="3119" w:type="dxa"/>
            <w:gridSpan w:val="2"/>
            <w:shd w:val="clear" w:color="auto" w:fill="auto"/>
          </w:tcPr>
          <w:p w:rsidR="00482DB9" w:rsidRPr="00E45CFF" w:rsidRDefault="00482DB9" w:rsidP="00473C98">
            <w:pPr>
              <w:rPr>
                <w:sz w:val="28"/>
                <w:szCs w:val="28"/>
              </w:rPr>
            </w:pPr>
            <w:r w:rsidRPr="00E45CFF">
              <w:rPr>
                <w:sz w:val="28"/>
                <w:szCs w:val="28"/>
              </w:rPr>
              <w:t>15.00</w:t>
            </w:r>
          </w:p>
        </w:tc>
        <w:tc>
          <w:tcPr>
            <w:tcW w:w="6237" w:type="dxa"/>
            <w:shd w:val="clear" w:color="auto" w:fill="auto"/>
          </w:tcPr>
          <w:p w:rsidR="00482DB9" w:rsidRPr="00E45CFF" w:rsidRDefault="00482DB9" w:rsidP="00473C98">
            <w:pPr>
              <w:jc w:val="both"/>
              <w:rPr>
                <w:sz w:val="28"/>
                <w:szCs w:val="28"/>
              </w:rPr>
            </w:pPr>
            <w:r w:rsidRPr="00E45CFF">
              <w:rPr>
                <w:sz w:val="28"/>
                <w:szCs w:val="28"/>
              </w:rPr>
              <w:t>Отъезд участников коллегии.</w:t>
            </w:r>
          </w:p>
        </w:tc>
      </w:tr>
      <w:tr w:rsidR="00482DB9" w:rsidRPr="00E45CFF" w:rsidTr="00473C98">
        <w:tc>
          <w:tcPr>
            <w:tcW w:w="1951" w:type="dxa"/>
            <w:shd w:val="clear" w:color="auto" w:fill="auto"/>
          </w:tcPr>
          <w:p w:rsidR="00482DB9" w:rsidRPr="00E45CFF" w:rsidRDefault="00482DB9" w:rsidP="00473C98">
            <w:pPr>
              <w:rPr>
                <w:sz w:val="28"/>
                <w:szCs w:val="28"/>
              </w:rPr>
            </w:pPr>
          </w:p>
        </w:tc>
        <w:tc>
          <w:tcPr>
            <w:tcW w:w="7405" w:type="dxa"/>
            <w:gridSpan w:val="2"/>
            <w:shd w:val="clear" w:color="auto" w:fill="auto"/>
          </w:tcPr>
          <w:p w:rsidR="00482DB9" w:rsidRPr="00E45CFF" w:rsidRDefault="00482DB9" w:rsidP="00473C98">
            <w:pPr>
              <w:jc w:val="both"/>
              <w:rPr>
                <w:sz w:val="28"/>
                <w:szCs w:val="28"/>
              </w:rPr>
            </w:pPr>
          </w:p>
        </w:tc>
      </w:tr>
    </w:tbl>
    <w:p w:rsidR="00482DB9" w:rsidRPr="00E45CFF" w:rsidRDefault="00482DB9" w:rsidP="00482DB9">
      <w:pPr>
        <w:rPr>
          <w:sz w:val="28"/>
          <w:szCs w:val="28"/>
        </w:rPr>
      </w:pPr>
    </w:p>
    <w:p w:rsidR="00482DB9" w:rsidRPr="00E45CFF" w:rsidRDefault="00482DB9" w:rsidP="00482DB9">
      <w:pPr>
        <w:rPr>
          <w:sz w:val="28"/>
          <w:szCs w:val="28"/>
        </w:rPr>
      </w:pPr>
    </w:p>
    <w:p w:rsidR="00482DB9" w:rsidRPr="00E45CFF" w:rsidRDefault="00482DB9" w:rsidP="00482DB9">
      <w:pPr>
        <w:rPr>
          <w:sz w:val="28"/>
          <w:szCs w:val="28"/>
        </w:rPr>
      </w:pPr>
    </w:p>
    <w:p w:rsidR="00482DB9" w:rsidRDefault="00482DB9" w:rsidP="00482DB9">
      <w:pPr>
        <w:jc w:val="both"/>
        <w:rPr>
          <w:noProof/>
          <w:sz w:val="20"/>
          <w:szCs w:val="20"/>
        </w:rPr>
      </w:pPr>
    </w:p>
    <w:p w:rsidR="00714A38" w:rsidRDefault="00714A38"/>
    <w:sectPr w:rsidR="00714A38" w:rsidSect="006359AC">
      <w:pgSz w:w="11906" w:h="16838"/>
      <w:pgMar w:top="567" w:right="707" w:bottom="426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D0B" w:rsidRDefault="00092D0B">
      <w:r>
        <w:separator/>
      </w:r>
    </w:p>
  </w:endnote>
  <w:endnote w:type="continuationSeparator" w:id="0">
    <w:p w:rsidR="00092D0B" w:rsidRDefault="0009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D0B" w:rsidRDefault="00092D0B">
      <w:r>
        <w:separator/>
      </w:r>
    </w:p>
  </w:footnote>
  <w:footnote w:type="continuationSeparator" w:id="0">
    <w:p w:rsidR="00092D0B" w:rsidRDefault="00092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2931"/>
    <w:multiLevelType w:val="hybridMultilevel"/>
    <w:tmpl w:val="778CB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B2DBF"/>
    <w:multiLevelType w:val="hybridMultilevel"/>
    <w:tmpl w:val="C486F808"/>
    <w:lvl w:ilvl="0" w:tplc="A42A4D48">
      <w:start w:val="1"/>
      <w:numFmt w:val="decimal"/>
      <w:lvlText w:val="%1."/>
      <w:lvlJc w:val="left"/>
      <w:pPr>
        <w:ind w:left="2616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D8A5A4E"/>
    <w:multiLevelType w:val="hybridMultilevel"/>
    <w:tmpl w:val="3502FAA0"/>
    <w:lvl w:ilvl="0" w:tplc="A42A4D48">
      <w:start w:val="1"/>
      <w:numFmt w:val="decimal"/>
      <w:lvlText w:val="%1."/>
      <w:lvlJc w:val="left"/>
      <w:pPr>
        <w:ind w:left="1896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B9"/>
    <w:rsid w:val="00092D0B"/>
    <w:rsid w:val="000D2291"/>
    <w:rsid w:val="000E4FD8"/>
    <w:rsid w:val="00154D6A"/>
    <w:rsid w:val="003133B6"/>
    <w:rsid w:val="004550AD"/>
    <w:rsid w:val="00482DB9"/>
    <w:rsid w:val="00485BC8"/>
    <w:rsid w:val="004D02FC"/>
    <w:rsid w:val="005369A1"/>
    <w:rsid w:val="00545C81"/>
    <w:rsid w:val="0055075F"/>
    <w:rsid w:val="0057124A"/>
    <w:rsid w:val="005B16D7"/>
    <w:rsid w:val="00604C45"/>
    <w:rsid w:val="006104CA"/>
    <w:rsid w:val="00714A38"/>
    <w:rsid w:val="0077714B"/>
    <w:rsid w:val="007C0FC5"/>
    <w:rsid w:val="008529FC"/>
    <w:rsid w:val="008E58D9"/>
    <w:rsid w:val="00934876"/>
    <w:rsid w:val="009664B0"/>
    <w:rsid w:val="009777E6"/>
    <w:rsid w:val="00A643C0"/>
    <w:rsid w:val="00B005C7"/>
    <w:rsid w:val="00CA34A8"/>
    <w:rsid w:val="00CD3A11"/>
    <w:rsid w:val="00D418B7"/>
    <w:rsid w:val="00E748FD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2D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2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82DB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82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643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04C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C4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CD3A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D3A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2D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2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82DB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82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643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04C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C4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CD3A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D3A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Н.В.</dc:creator>
  <cp:lastModifiedBy>Хмыз М.Ю.</cp:lastModifiedBy>
  <cp:revision>2</cp:revision>
  <cp:lastPrinted>2019-02-14T13:46:00Z</cp:lastPrinted>
  <dcterms:created xsi:type="dcterms:W3CDTF">2019-03-11T12:06:00Z</dcterms:created>
  <dcterms:modified xsi:type="dcterms:W3CDTF">2019-03-11T12:06:00Z</dcterms:modified>
</cp:coreProperties>
</file>