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49" w:rsidRDefault="00AF3D49" w:rsidP="00A9611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3D49" w:rsidRPr="000B582F" w:rsidTr="000B582F">
        <w:tc>
          <w:tcPr>
            <w:tcW w:w="4785" w:type="dxa"/>
            <w:shd w:val="clear" w:color="auto" w:fill="auto"/>
          </w:tcPr>
          <w:p w:rsidR="00AF3D49" w:rsidRPr="000B582F" w:rsidRDefault="00AF3D49" w:rsidP="000B582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F3D49" w:rsidRPr="000B582F" w:rsidRDefault="00AF3D49" w:rsidP="000B582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Приложение к письму </w:t>
            </w:r>
          </w:p>
          <w:p w:rsidR="00AF3D49" w:rsidRPr="000B582F" w:rsidRDefault="00AF3D49" w:rsidP="000B582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управления культуры области </w:t>
            </w:r>
          </w:p>
          <w:p w:rsidR="00AF3D49" w:rsidRPr="000B582F" w:rsidRDefault="00ED3EE5" w:rsidP="000B582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01.03. 2019 г. № 19-11/434</w:t>
            </w:r>
            <w:bookmarkStart w:id="0" w:name="_GoBack"/>
            <w:bookmarkEnd w:id="0"/>
          </w:p>
        </w:tc>
      </w:tr>
    </w:tbl>
    <w:p w:rsidR="00AF3D49" w:rsidRDefault="00AF3D49" w:rsidP="00A9611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D49" w:rsidRDefault="00AF3D49" w:rsidP="00A9611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A01" w:rsidRDefault="00F55A01" w:rsidP="00A9611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0E21">
        <w:rPr>
          <w:rFonts w:ascii="Times New Roman" w:hAnsi="Times New Roman" w:cs="Times New Roman"/>
          <w:b/>
          <w:bCs/>
          <w:sz w:val="28"/>
          <w:szCs w:val="28"/>
        </w:rPr>
        <w:t xml:space="preserve">Условия участия </w:t>
      </w:r>
      <w:r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Pr="00270E21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Всероссийской выставк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270E21">
        <w:rPr>
          <w:rFonts w:ascii="Times New Roman" w:hAnsi="Times New Roman" w:cs="Times New Roman"/>
          <w:b/>
          <w:bCs/>
          <w:sz w:val="28"/>
          <w:szCs w:val="28"/>
        </w:rPr>
        <w:t>работ художников-любителей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и мастеров декоративно-прикладного творчества</w:t>
      </w:r>
      <w:r w:rsidRPr="00270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55A01" w:rsidRPr="00270E21" w:rsidRDefault="00F55A01" w:rsidP="00A9611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E21">
        <w:rPr>
          <w:rFonts w:ascii="Times New Roman" w:hAnsi="Times New Roman" w:cs="Times New Roman"/>
          <w:b/>
          <w:bCs/>
          <w:sz w:val="28"/>
          <w:szCs w:val="28"/>
        </w:rPr>
        <w:t>в рамках Всероссийского фестиваля народного творчества «Салют Победы», посвященного 75-летию Победы в Великой Отечественной войне 1941-1945 годов</w:t>
      </w:r>
    </w:p>
    <w:p w:rsidR="00F55A01" w:rsidRPr="00270E21" w:rsidRDefault="00F55A01" w:rsidP="00A9611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A01" w:rsidRPr="00270E21" w:rsidRDefault="00F55A01" w:rsidP="00A96110">
      <w:pPr>
        <w:pStyle w:val="2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E21">
        <w:rPr>
          <w:rFonts w:ascii="Times New Roman" w:hAnsi="Times New Roman" w:cs="Times New Roman"/>
          <w:sz w:val="28"/>
          <w:szCs w:val="28"/>
        </w:rPr>
        <w:t xml:space="preserve">Участниками Всероссийской выставки «Салют Победы» могут стать художники-любители: живописцы, графики, скульпторы, а также народные и самодеятельные мастера декоративно-прикладного творчества. </w:t>
      </w:r>
    </w:p>
    <w:p w:rsidR="00F55A01" w:rsidRPr="00270E21" w:rsidRDefault="00F55A01" w:rsidP="00A96110">
      <w:pPr>
        <w:pStyle w:val="2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E21">
        <w:rPr>
          <w:rFonts w:ascii="Times New Roman" w:hAnsi="Times New Roman" w:cs="Times New Roman"/>
          <w:sz w:val="28"/>
          <w:szCs w:val="28"/>
        </w:rPr>
        <w:t>Для участия в проекте  принимаются произведения современных художников – любителей</w:t>
      </w:r>
      <w:r>
        <w:rPr>
          <w:rFonts w:ascii="Times New Roman" w:hAnsi="Times New Roman" w:cs="Times New Roman"/>
          <w:sz w:val="28"/>
          <w:szCs w:val="28"/>
        </w:rPr>
        <w:t xml:space="preserve"> и мастеров декоративно-прикладного творчества</w:t>
      </w:r>
      <w:r w:rsidRPr="00270E21">
        <w:rPr>
          <w:rFonts w:ascii="Times New Roman" w:hAnsi="Times New Roman" w:cs="Times New Roman"/>
          <w:sz w:val="28"/>
          <w:szCs w:val="28"/>
        </w:rPr>
        <w:t>,  созданные за период с 2015 по 2020 гг.</w:t>
      </w:r>
    </w:p>
    <w:p w:rsidR="00F55A01" w:rsidRPr="008A05B5" w:rsidRDefault="00F55A01" w:rsidP="00A96110">
      <w:pPr>
        <w:pStyle w:val="2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5B5">
        <w:rPr>
          <w:rFonts w:ascii="Times New Roman" w:hAnsi="Times New Roman" w:cs="Times New Roman"/>
          <w:b/>
          <w:bCs/>
          <w:sz w:val="28"/>
          <w:szCs w:val="28"/>
        </w:rPr>
        <w:t xml:space="preserve"> Возможные темы произведений художников-любителей:</w:t>
      </w:r>
    </w:p>
    <w:p w:rsidR="00F55A01" w:rsidRDefault="00F55A01" w:rsidP="00A96110">
      <w:pPr>
        <w:pStyle w:val="2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70E21">
        <w:rPr>
          <w:rFonts w:ascii="Times New Roman" w:hAnsi="Times New Roman" w:cs="Times New Roman"/>
          <w:sz w:val="28"/>
          <w:szCs w:val="28"/>
        </w:rPr>
        <w:t xml:space="preserve">сторические сюжеты: первые русские богатыри, крепости, города, битвы на границах, освобождение от чужеземного ига, строительство российской армии, появление морского флота, отражение наполеоновского нашествия и т.п. </w:t>
      </w:r>
    </w:p>
    <w:p w:rsidR="00F55A01" w:rsidRPr="00270E21" w:rsidRDefault="00F55A01" w:rsidP="00A96110">
      <w:pPr>
        <w:pStyle w:val="2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270E21">
        <w:rPr>
          <w:rFonts w:ascii="Times New Roman" w:hAnsi="Times New Roman" w:cs="Times New Roman"/>
          <w:sz w:val="28"/>
          <w:szCs w:val="28"/>
        </w:rPr>
        <w:t>атальные сцены: оборона, наступление, танковые, воздушные и морские бои.</w:t>
      </w:r>
    </w:p>
    <w:p w:rsidR="00F55A01" w:rsidRPr="00270E21" w:rsidRDefault="00F55A01" w:rsidP="00A96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70E21">
        <w:rPr>
          <w:rFonts w:ascii="Times New Roman" w:hAnsi="Times New Roman" w:cs="Times New Roman"/>
          <w:sz w:val="28"/>
          <w:szCs w:val="28"/>
        </w:rPr>
        <w:t>ортреты солдат, военачальников, генералов, маршалов, ветеранов</w:t>
      </w:r>
      <w:r>
        <w:rPr>
          <w:rFonts w:ascii="Times New Roman" w:hAnsi="Times New Roman" w:cs="Times New Roman"/>
          <w:sz w:val="28"/>
          <w:szCs w:val="28"/>
        </w:rPr>
        <w:t>, женщин-вдов, медсестер и т.д.</w:t>
      </w:r>
      <w:r w:rsidRPr="00270E21">
        <w:rPr>
          <w:rFonts w:ascii="Times New Roman" w:hAnsi="Times New Roman" w:cs="Times New Roman"/>
          <w:sz w:val="28"/>
          <w:szCs w:val="28"/>
        </w:rPr>
        <w:t>.</w:t>
      </w:r>
    </w:p>
    <w:p w:rsidR="00F55A01" w:rsidRPr="00270E21" w:rsidRDefault="00F55A01" w:rsidP="00A96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E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70E21">
        <w:rPr>
          <w:rFonts w:ascii="Times New Roman" w:hAnsi="Times New Roman" w:cs="Times New Roman"/>
          <w:sz w:val="28"/>
          <w:szCs w:val="28"/>
        </w:rPr>
        <w:t>анровые сцены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270E21">
        <w:rPr>
          <w:rFonts w:ascii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sz w:val="28"/>
          <w:szCs w:val="28"/>
        </w:rPr>
        <w:t xml:space="preserve">солдаты </w:t>
      </w:r>
      <w:r w:rsidRPr="00270E21">
        <w:rPr>
          <w:rFonts w:ascii="Times New Roman" w:hAnsi="Times New Roman" w:cs="Times New Roman"/>
          <w:sz w:val="28"/>
          <w:szCs w:val="28"/>
        </w:rPr>
        <w:t>на позициях, в госпиталях, встреча войск населением, партизаны, отдых между боями, труд в тылу, тяжелый военный быт,  празднования побед. Послевоенн</w:t>
      </w:r>
      <w:r>
        <w:rPr>
          <w:rFonts w:ascii="Times New Roman" w:hAnsi="Times New Roman" w:cs="Times New Roman"/>
          <w:sz w:val="28"/>
          <w:szCs w:val="28"/>
        </w:rPr>
        <w:t>ая жизнь</w:t>
      </w:r>
      <w:r w:rsidRPr="00270E21">
        <w:rPr>
          <w:rFonts w:ascii="Times New Roman" w:hAnsi="Times New Roman" w:cs="Times New Roman"/>
          <w:sz w:val="28"/>
          <w:szCs w:val="28"/>
        </w:rPr>
        <w:t>: возвращение солдат с фронта, инвалиды, восстановление народного хозяйства, труд на земле, строительство домов, заводов; встречи ветеранов, ветераны с сыновьями и внуками, семейные  портреты.</w:t>
      </w:r>
    </w:p>
    <w:p w:rsidR="00F55A01" w:rsidRPr="00270E21" w:rsidRDefault="00F55A01" w:rsidP="00A96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70E21">
        <w:rPr>
          <w:rFonts w:ascii="Times New Roman" w:hAnsi="Times New Roman" w:cs="Times New Roman"/>
          <w:sz w:val="28"/>
          <w:szCs w:val="28"/>
        </w:rPr>
        <w:t>цены из жизни современной армии</w:t>
      </w:r>
      <w:r>
        <w:rPr>
          <w:rFonts w:ascii="Times New Roman" w:hAnsi="Times New Roman" w:cs="Times New Roman"/>
          <w:sz w:val="28"/>
          <w:szCs w:val="28"/>
        </w:rPr>
        <w:t>, армейские будни, локальные войны.</w:t>
      </w:r>
      <w:r w:rsidRPr="00270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A01" w:rsidRPr="00AA0AA1" w:rsidRDefault="00F55A01" w:rsidP="00A96110">
      <w:pPr>
        <w:numPr>
          <w:ilvl w:val="0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A0AA1">
        <w:rPr>
          <w:rFonts w:ascii="Times New Roman" w:hAnsi="Times New Roman" w:cs="Times New Roman"/>
          <w:sz w:val="28"/>
          <w:szCs w:val="28"/>
        </w:rPr>
        <w:t>ирная жизнь новых поколений россиян, преемственность старого и нового поколений.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A1">
        <w:rPr>
          <w:rFonts w:ascii="Times New Roman" w:hAnsi="Times New Roman" w:cs="Times New Roman"/>
          <w:sz w:val="28"/>
          <w:szCs w:val="28"/>
        </w:rPr>
        <w:t xml:space="preserve">Победы нашей страны в других невоенных областях (спорт, космос, путешественники, медицина и др.)  </w:t>
      </w:r>
    </w:p>
    <w:p w:rsidR="00F55A01" w:rsidRPr="00270E21" w:rsidRDefault="00F55A01" w:rsidP="00A96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270E21">
        <w:rPr>
          <w:rFonts w:ascii="Times New Roman" w:hAnsi="Times New Roman" w:cs="Times New Roman"/>
          <w:sz w:val="28"/>
          <w:szCs w:val="28"/>
        </w:rPr>
        <w:t>орские виды с военными кораблями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A01" w:rsidRDefault="00F55A01" w:rsidP="00A96110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22BD3">
        <w:rPr>
          <w:rFonts w:ascii="Times New Roman" w:hAnsi="Times New Roman" w:cs="Times New Roman"/>
          <w:sz w:val="28"/>
          <w:szCs w:val="28"/>
        </w:rPr>
        <w:t xml:space="preserve">иды городов-героев и городов, на территории которых проходили бои. </w:t>
      </w:r>
      <w:r>
        <w:rPr>
          <w:rFonts w:ascii="Times New Roman" w:hAnsi="Times New Roman" w:cs="Times New Roman"/>
          <w:sz w:val="28"/>
          <w:szCs w:val="28"/>
        </w:rPr>
        <w:t>Ландшафты</w:t>
      </w:r>
      <w:r w:rsidRPr="00322BD3">
        <w:rPr>
          <w:rFonts w:ascii="Times New Roman" w:hAnsi="Times New Roman" w:cs="Times New Roman"/>
          <w:sz w:val="28"/>
          <w:szCs w:val="28"/>
        </w:rPr>
        <w:t xml:space="preserve"> с памятниками и стелами  в память о войне и погибших</w:t>
      </w:r>
      <w:r w:rsidRPr="00322B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55A01" w:rsidRDefault="00F55A01" w:rsidP="00A96110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A0AA1">
        <w:rPr>
          <w:rFonts w:ascii="Times New Roman" w:hAnsi="Times New Roman" w:cs="Times New Roman"/>
          <w:sz w:val="28"/>
          <w:szCs w:val="28"/>
        </w:rPr>
        <w:t xml:space="preserve">ематический натюрморт и лубок. </w:t>
      </w:r>
    </w:p>
    <w:p w:rsidR="00F55A01" w:rsidRDefault="00F55A01" w:rsidP="00A9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произведениях декоративно-прикладного искусства также должна быть отражена военно-патриотическая тематика и символика.</w:t>
      </w:r>
    </w:p>
    <w:p w:rsidR="00F55A01" w:rsidRPr="008A05B5" w:rsidRDefault="00F55A01" w:rsidP="00A96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5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Каждое произведение должно быть полностью готово к экспонированию: </w:t>
      </w:r>
    </w:p>
    <w:p w:rsidR="00F55A01" w:rsidRDefault="00F55A01" w:rsidP="00A96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рамы без сколов и царапин, плотно прилегающие к картине;</w:t>
      </w:r>
    </w:p>
    <w:p w:rsidR="00F55A01" w:rsidRDefault="00F55A01" w:rsidP="00A96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крепления для настенных работ по двум сторонам экспоната;</w:t>
      </w:r>
    </w:p>
    <w:p w:rsidR="00F55A01" w:rsidRDefault="00F55A01" w:rsidP="00A96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этикетка приклеена, пришита или прикреплена иным способом на обороте экспоната в левом нижнем углу;</w:t>
      </w:r>
    </w:p>
    <w:p w:rsidR="00F55A01" w:rsidRDefault="00F55A01" w:rsidP="00A96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текстильных работах пришита «кулиска» для рейки не менее 10 см.</w:t>
      </w:r>
    </w:p>
    <w:p w:rsidR="00F55A01" w:rsidRDefault="00F55A01" w:rsidP="00A96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Изображения лучших работ (5-7 шт.), а также погрудный фотопортрет автора на нейтральном фоне должны быть сфотографированы на цифровую камеру и отправлены в адрес куратора (формат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разрешение от 300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</w:rPr>
        <w:t xml:space="preserve">, не менее 1 Мб). </w:t>
      </w:r>
    </w:p>
    <w:p w:rsidR="00F55A01" w:rsidRPr="00CD0A5B" w:rsidRDefault="00F55A01" w:rsidP="00A96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участника заполняется анкета (форма прилагается), в отдельном файле должно быть дано текстовое описание произведения (порядковый номер фото, автор, название, год создания, размер, техника исполнения). Все тексты присылаются в электронном виде.</w:t>
      </w:r>
    </w:p>
    <w:p w:rsidR="00F55A01" w:rsidRDefault="00F55A01" w:rsidP="00A96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A01" w:rsidRPr="008A05B5" w:rsidRDefault="00F55A01" w:rsidP="007C3C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5B5">
        <w:rPr>
          <w:rFonts w:ascii="Times New Roman" w:hAnsi="Times New Roman" w:cs="Times New Roman"/>
          <w:b/>
          <w:bCs/>
          <w:sz w:val="28"/>
          <w:szCs w:val="28"/>
        </w:rPr>
        <w:t>Анкета участника выставки</w:t>
      </w: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Ф.И.О. участника</w:t>
      </w: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</w:t>
      </w: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Контактные телефоны</w:t>
      </w: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Электронный адрес</w:t>
      </w: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Дата рождения участника</w:t>
      </w: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Образование (в том числе художественное)</w:t>
      </w: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Основное место работы, должность</w:t>
      </w: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Опыт работы (когда и где стал заниматься творчеством)</w:t>
      </w: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Сайт, страница в соцсетях</w:t>
      </w: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Участие в выставках, фестивалях, конкурсах</w:t>
      </w: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Достижения, награды, членство в союзах</w:t>
      </w: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Дополнительная информация</w:t>
      </w: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</w:p>
    <w:p w:rsidR="00F55A01" w:rsidRDefault="00F55A01" w:rsidP="007C3CFD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</w:p>
    <w:p w:rsidR="00F55A01" w:rsidRPr="008A05B5" w:rsidRDefault="00F55A01" w:rsidP="007C3C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5B5">
        <w:rPr>
          <w:rFonts w:ascii="Times New Roman" w:hAnsi="Times New Roman" w:cs="Times New Roman"/>
          <w:b/>
          <w:bCs/>
          <w:sz w:val="28"/>
          <w:szCs w:val="28"/>
        </w:rPr>
        <w:t>Порядок оформления этикетки</w:t>
      </w:r>
    </w:p>
    <w:p w:rsidR="00F55A01" w:rsidRDefault="00F55A01" w:rsidP="008A05B5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автора (полностью)</w:t>
      </w:r>
    </w:p>
    <w:p w:rsidR="00F55A01" w:rsidRDefault="00F55A01" w:rsidP="008A05B5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 автора</w:t>
      </w:r>
    </w:p>
    <w:p w:rsidR="00F55A01" w:rsidRDefault="00F55A01" w:rsidP="008A05B5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автора</w:t>
      </w:r>
    </w:p>
    <w:p w:rsidR="00F55A01" w:rsidRDefault="00F55A01" w:rsidP="008A05B5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работы, год ее создания</w:t>
      </w:r>
    </w:p>
    <w:p w:rsidR="00F55A01" w:rsidRDefault="00F55A01" w:rsidP="008A05B5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</w:p>
    <w:p w:rsidR="00F55A01" w:rsidRDefault="00F55A01" w:rsidP="008A05B5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изготовления</w:t>
      </w:r>
    </w:p>
    <w:p w:rsidR="00F55A01" w:rsidRDefault="00F55A01" w:rsidP="008A05B5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Размеры: вертикаль, горизонталь, ширина (если есть)</w:t>
      </w:r>
    </w:p>
    <w:p w:rsidR="00F55A01" w:rsidRPr="004838D3" w:rsidRDefault="00F55A01" w:rsidP="008A05B5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автора</w:t>
      </w:r>
    </w:p>
    <w:sectPr w:rsidR="00F55A01" w:rsidRPr="004838D3" w:rsidSect="00B007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FE" w:rsidRDefault="000E6BFE" w:rsidP="00B007E3">
      <w:pPr>
        <w:spacing w:after="0" w:line="240" w:lineRule="auto"/>
      </w:pPr>
      <w:r>
        <w:separator/>
      </w:r>
    </w:p>
  </w:endnote>
  <w:endnote w:type="continuationSeparator" w:id="0">
    <w:p w:rsidR="000E6BFE" w:rsidRDefault="000E6BFE" w:rsidP="00B0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FE" w:rsidRDefault="000E6BFE" w:rsidP="00B007E3">
      <w:pPr>
        <w:spacing w:after="0" w:line="240" w:lineRule="auto"/>
      </w:pPr>
      <w:r>
        <w:separator/>
      </w:r>
    </w:p>
  </w:footnote>
  <w:footnote w:type="continuationSeparator" w:id="0">
    <w:p w:rsidR="000E6BFE" w:rsidRDefault="000E6BFE" w:rsidP="00B0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01" w:rsidRDefault="000B582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EE5">
      <w:rPr>
        <w:noProof/>
      </w:rPr>
      <w:t>2</w:t>
    </w:r>
    <w:r>
      <w:rPr>
        <w:noProof/>
      </w:rPr>
      <w:fldChar w:fldCharType="end"/>
    </w:r>
  </w:p>
  <w:p w:rsidR="00F55A01" w:rsidRDefault="00F55A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2EC"/>
    <w:multiLevelType w:val="hybridMultilevel"/>
    <w:tmpl w:val="85F8F656"/>
    <w:lvl w:ilvl="0" w:tplc="6D828F5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9E311E2"/>
    <w:multiLevelType w:val="hybridMultilevel"/>
    <w:tmpl w:val="D4E4CD3C"/>
    <w:lvl w:ilvl="0" w:tplc="09F084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366"/>
    <w:rsid w:val="00010A0D"/>
    <w:rsid w:val="00026AF2"/>
    <w:rsid w:val="000B582F"/>
    <w:rsid w:val="000C533D"/>
    <w:rsid w:val="000E6BFE"/>
    <w:rsid w:val="000E7DD1"/>
    <w:rsid w:val="000F1B9D"/>
    <w:rsid w:val="00123348"/>
    <w:rsid w:val="00125816"/>
    <w:rsid w:val="0014006A"/>
    <w:rsid w:val="00140A85"/>
    <w:rsid w:val="001441D4"/>
    <w:rsid w:val="00151891"/>
    <w:rsid w:val="00185E93"/>
    <w:rsid w:val="00193BE0"/>
    <w:rsid w:val="001A76B7"/>
    <w:rsid w:val="001E310C"/>
    <w:rsid w:val="00216B1C"/>
    <w:rsid w:val="00217009"/>
    <w:rsid w:val="00270E21"/>
    <w:rsid w:val="002760F9"/>
    <w:rsid w:val="002A147D"/>
    <w:rsid w:val="002C42F7"/>
    <w:rsid w:val="00322BD3"/>
    <w:rsid w:val="0033611C"/>
    <w:rsid w:val="00393340"/>
    <w:rsid w:val="003B37DA"/>
    <w:rsid w:val="003F4887"/>
    <w:rsid w:val="004838D3"/>
    <w:rsid w:val="00496CA1"/>
    <w:rsid w:val="004C0F72"/>
    <w:rsid w:val="004D08E8"/>
    <w:rsid w:val="004E3078"/>
    <w:rsid w:val="00510A4C"/>
    <w:rsid w:val="00513A9D"/>
    <w:rsid w:val="00542A9E"/>
    <w:rsid w:val="005B4500"/>
    <w:rsid w:val="005D00C6"/>
    <w:rsid w:val="005D6AD4"/>
    <w:rsid w:val="005D7786"/>
    <w:rsid w:val="005E1C6C"/>
    <w:rsid w:val="005F1C2A"/>
    <w:rsid w:val="00616FE9"/>
    <w:rsid w:val="006229CE"/>
    <w:rsid w:val="00623479"/>
    <w:rsid w:val="006401A2"/>
    <w:rsid w:val="00674BC4"/>
    <w:rsid w:val="006818EE"/>
    <w:rsid w:val="0068659A"/>
    <w:rsid w:val="006867D3"/>
    <w:rsid w:val="006A4F1F"/>
    <w:rsid w:val="006A7141"/>
    <w:rsid w:val="006E4403"/>
    <w:rsid w:val="006F2C44"/>
    <w:rsid w:val="007131A2"/>
    <w:rsid w:val="007138EF"/>
    <w:rsid w:val="00715236"/>
    <w:rsid w:val="00720B78"/>
    <w:rsid w:val="00730DA2"/>
    <w:rsid w:val="007441FD"/>
    <w:rsid w:val="007453E9"/>
    <w:rsid w:val="00773C0C"/>
    <w:rsid w:val="007A1433"/>
    <w:rsid w:val="007B065D"/>
    <w:rsid w:val="007C3CFD"/>
    <w:rsid w:val="007C4CE4"/>
    <w:rsid w:val="007F672E"/>
    <w:rsid w:val="00832561"/>
    <w:rsid w:val="008374AE"/>
    <w:rsid w:val="008866B4"/>
    <w:rsid w:val="008A05B5"/>
    <w:rsid w:val="008A6D62"/>
    <w:rsid w:val="009117D2"/>
    <w:rsid w:val="0091736E"/>
    <w:rsid w:val="00963C25"/>
    <w:rsid w:val="00992132"/>
    <w:rsid w:val="0099616D"/>
    <w:rsid w:val="009C7E44"/>
    <w:rsid w:val="009D558E"/>
    <w:rsid w:val="009E332A"/>
    <w:rsid w:val="00A16BD5"/>
    <w:rsid w:val="00A17038"/>
    <w:rsid w:val="00A231A5"/>
    <w:rsid w:val="00A36B23"/>
    <w:rsid w:val="00A4073E"/>
    <w:rsid w:val="00A50A3A"/>
    <w:rsid w:val="00A6501A"/>
    <w:rsid w:val="00A70A85"/>
    <w:rsid w:val="00A72621"/>
    <w:rsid w:val="00A96110"/>
    <w:rsid w:val="00AA0AA1"/>
    <w:rsid w:val="00AA2FAF"/>
    <w:rsid w:val="00AC108C"/>
    <w:rsid w:val="00AE0162"/>
    <w:rsid w:val="00AF3134"/>
    <w:rsid w:val="00AF3D49"/>
    <w:rsid w:val="00B007E3"/>
    <w:rsid w:val="00B21CFA"/>
    <w:rsid w:val="00B25F78"/>
    <w:rsid w:val="00B86C0A"/>
    <w:rsid w:val="00BB0866"/>
    <w:rsid w:val="00BC130D"/>
    <w:rsid w:val="00C0427D"/>
    <w:rsid w:val="00C20498"/>
    <w:rsid w:val="00C57B27"/>
    <w:rsid w:val="00CA3DA8"/>
    <w:rsid w:val="00CB49EB"/>
    <w:rsid w:val="00CC147C"/>
    <w:rsid w:val="00CD0A5B"/>
    <w:rsid w:val="00CF78C5"/>
    <w:rsid w:val="00D10BEA"/>
    <w:rsid w:val="00D14A98"/>
    <w:rsid w:val="00D42F89"/>
    <w:rsid w:val="00D51F51"/>
    <w:rsid w:val="00D56C05"/>
    <w:rsid w:val="00D658B8"/>
    <w:rsid w:val="00D77952"/>
    <w:rsid w:val="00D8415C"/>
    <w:rsid w:val="00DC4366"/>
    <w:rsid w:val="00DE51AA"/>
    <w:rsid w:val="00DF69A3"/>
    <w:rsid w:val="00E035F5"/>
    <w:rsid w:val="00E04A18"/>
    <w:rsid w:val="00E2514F"/>
    <w:rsid w:val="00E45AF0"/>
    <w:rsid w:val="00E568D2"/>
    <w:rsid w:val="00E63959"/>
    <w:rsid w:val="00EA0E62"/>
    <w:rsid w:val="00ED3EE5"/>
    <w:rsid w:val="00F07A71"/>
    <w:rsid w:val="00F313C7"/>
    <w:rsid w:val="00F55A01"/>
    <w:rsid w:val="00F71A8C"/>
    <w:rsid w:val="00F81172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6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3C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63C25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63C25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63C2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3C2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963C2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963C2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963C2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F78C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rsid w:val="00CF78C5"/>
    <w:rPr>
      <w:rFonts w:ascii="Arial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963C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3C25"/>
  </w:style>
  <w:style w:type="paragraph" w:styleId="a5">
    <w:name w:val="Body Text Indent"/>
    <w:basedOn w:val="a"/>
    <w:link w:val="a6"/>
    <w:uiPriority w:val="99"/>
    <w:rsid w:val="00963C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63C25"/>
  </w:style>
  <w:style w:type="paragraph" w:styleId="23">
    <w:name w:val="Body Text Indent 2"/>
    <w:basedOn w:val="a"/>
    <w:link w:val="24"/>
    <w:uiPriority w:val="99"/>
    <w:rsid w:val="00963C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63C25"/>
  </w:style>
  <w:style w:type="character" w:styleId="a7">
    <w:name w:val="Hyperlink"/>
    <w:uiPriority w:val="99"/>
    <w:semiHidden/>
    <w:rsid w:val="00963C2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B0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7E3"/>
  </w:style>
  <w:style w:type="paragraph" w:styleId="aa">
    <w:name w:val="footer"/>
    <w:basedOn w:val="a"/>
    <w:link w:val="ab"/>
    <w:uiPriority w:val="99"/>
    <w:semiHidden/>
    <w:rsid w:val="00B0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07E3"/>
  </w:style>
  <w:style w:type="paragraph" w:styleId="ac">
    <w:name w:val="Balloon Text"/>
    <w:basedOn w:val="a"/>
    <w:link w:val="ad"/>
    <w:uiPriority w:val="99"/>
    <w:semiHidden/>
    <w:rsid w:val="008A05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0C49"/>
    <w:rPr>
      <w:rFonts w:ascii="Times New Roman" w:hAnsi="Times New Roman"/>
      <w:sz w:val="0"/>
      <w:szCs w:val="0"/>
      <w:lang w:eastAsia="en-US"/>
    </w:rPr>
  </w:style>
  <w:style w:type="table" w:styleId="ae">
    <w:name w:val="Table Grid"/>
    <w:basedOn w:val="a1"/>
    <w:uiPriority w:val="59"/>
    <w:rsid w:val="00AF3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538</Words>
  <Characters>3067</Characters>
  <Application>Microsoft Office Word</Application>
  <DocSecurity>0</DocSecurity>
  <Lines>25</Lines>
  <Paragraphs>7</Paragraphs>
  <ScaleCrop>false</ScaleCrop>
  <Company>GRDNT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KOZLOVA</dc:creator>
  <cp:keywords/>
  <dc:description/>
  <cp:lastModifiedBy>Крайнюкова Т.И.</cp:lastModifiedBy>
  <cp:revision>6</cp:revision>
  <cp:lastPrinted>2019-02-27T09:29:00Z</cp:lastPrinted>
  <dcterms:created xsi:type="dcterms:W3CDTF">2019-02-27T08:32:00Z</dcterms:created>
  <dcterms:modified xsi:type="dcterms:W3CDTF">2019-03-01T16:02:00Z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40094596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Krainukova@belkult.ru</vt:lpwstr>
  </property>
  <property fmtid="{D5CDD505-2E9C-101B-9397-08002B2CF9AE}" pid="6" name="_AuthorEmailDisplayName">
    <vt:lpwstr>Крайнюкова Т.И.</vt:lpwstr>
  </property>
</Properties>
</file>