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142E7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E142E7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 мая 2006 года N 59-ФЗ</w:t>
      </w:r>
      <w:r>
        <w:br/>
      </w:r>
      <w:r>
        <w:br/>
      </w:r>
    </w:p>
    <w:p w:rsidR="00000000" w:rsidRDefault="00E142E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E142E7">
      <w:pPr>
        <w:pStyle w:val="ConsPlusNormal"/>
        <w:widowControl/>
        <w:ind w:firstLine="0"/>
        <w:jc w:val="both"/>
      </w:pPr>
    </w:p>
    <w:p w:rsidR="00000000" w:rsidRDefault="00E142E7">
      <w:pPr>
        <w:pStyle w:val="ConsPlusTitle"/>
        <w:widowControl/>
        <w:jc w:val="center"/>
      </w:pPr>
      <w:r>
        <w:t>РОССИЙСКАЯ ФЕДЕРАЦИЯ</w:t>
      </w:r>
    </w:p>
    <w:p w:rsidR="00000000" w:rsidRDefault="00E142E7">
      <w:pPr>
        <w:pStyle w:val="ConsPlusTitle"/>
        <w:widowControl/>
        <w:jc w:val="center"/>
      </w:pPr>
    </w:p>
    <w:p w:rsidR="00000000" w:rsidRDefault="00E142E7">
      <w:pPr>
        <w:pStyle w:val="ConsPlusTitle"/>
        <w:widowControl/>
        <w:jc w:val="center"/>
      </w:pPr>
      <w:r>
        <w:t>ФЕДЕРАЛЬНЫЙ ЗАКОН</w:t>
      </w:r>
    </w:p>
    <w:p w:rsidR="00000000" w:rsidRDefault="00E142E7">
      <w:pPr>
        <w:pStyle w:val="ConsPlusTitle"/>
        <w:widowControl/>
        <w:jc w:val="center"/>
      </w:pPr>
    </w:p>
    <w:p w:rsidR="00000000" w:rsidRDefault="00E142E7">
      <w:pPr>
        <w:pStyle w:val="ConsPlusTitle"/>
        <w:widowControl/>
        <w:jc w:val="center"/>
      </w:pPr>
      <w:r>
        <w:t>О ПОРЯДКЕ РАССМОТРЕНИЯ ОБРАЩЕНИЙ</w:t>
      </w:r>
    </w:p>
    <w:p w:rsidR="00000000" w:rsidRDefault="00E142E7">
      <w:pPr>
        <w:pStyle w:val="ConsPlusTitle"/>
        <w:widowControl/>
        <w:jc w:val="center"/>
      </w:pPr>
      <w:r>
        <w:t>ГРАЖДАН РОССИЙСКОЙ ФЕДЕРАЦИИ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0"/>
        <w:jc w:val="right"/>
      </w:pPr>
      <w:r>
        <w:t>Принят</w:t>
      </w:r>
    </w:p>
    <w:p w:rsidR="00000000" w:rsidRDefault="00E142E7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000000" w:rsidRDefault="00E142E7">
      <w:pPr>
        <w:pStyle w:val="ConsPlusNormal"/>
        <w:widowControl/>
        <w:ind w:firstLine="0"/>
        <w:jc w:val="right"/>
      </w:pPr>
      <w:r>
        <w:t>21 апреля 2006 года</w:t>
      </w:r>
    </w:p>
    <w:p w:rsidR="00000000" w:rsidRDefault="00E142E7">
      <w:pPr>
        <w:pStyle w:val="ConsPlusNormal"/>
        <w:widowControl/>
        <w:ind w:firstLine="0"/>
        <w:jc w:val="right"/>
      </w:pPr>
    </w:p>
    <w:p w:rsidR="00000000" w:rsidRDefault="00E142E7">
      <w:pPr>
        <w:pStyle w:val="ConsPlusNormal"/>
        <w:widowControl/>
        <w:ind w:firstLine="0"/>
        <w:jc w:val="right"/>
      </w:pPr>
      <w:r>
        <w:t>Одобрен</w:t>
      </w:r>
    </w:p>
    <w:p w:rsidR="00000000" w:rsidRDefault="00E142E7">
      <w:pPr>
        <w:pStyle w:val="ConsPlusNormal"/>
        <w:widowControl/>
        <w:ind w:firstLine="0"/>
        <w:jc w:val="right"/>
      </w:pPr>
      <w:r>
        <w:t>Советом Федерации</w:t>
      </w:r>
    </w:p>
    <w:p w:rsidR="00000000" w:rsidRDefault="00E142E7">
      <w:pPr>
        <w:pStyle w:val="ConsPlusNormal"/>
        <w:widowControl/>
        <w:ind w:firstLine="0"/>
        <w:jc w:val="right"/>
      </w:pPr>
      <w:r>
        <w:t>26 апреля 2006 года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</w:t>
      </w:r>
      <w:r>
        <w:t>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E142E7">
      <w:pPr>
        <w:pStyle w:val="ConsPlusNormal"/>
        <w:widowControl/>
        <w:ind w:firstLine="540"/>
        <w:jc w:val="both"/>
      </w:pPr>
      <w:r>
        <w:t xml:space="preserve">2. Установленный настоящим </w:t>
      </w:r>
      <w:r>
        <w:t>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00000" w:rsidRDefault="00E142E7">
      <w:pPr>
        <w:pStyle w:val="ConsPlusNormal"/>
        <w:widowControl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</w:t>
      </w:r>
      <w:r>
        <w:t>овором Российской Федерации или федеральным законом.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2. Право граждан на обращение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</w:t>
      </w:r>
      <w:r>
        <w:t>ностным лицам.</w:t>
      </w:r>
    </w:p>
    <w:p w:rsidR="00000000" w:rsidRDefault="00E142E7">
      <w:pPr>
        <w:pStyle w:val="ConsPlusNormal"/>
        <w:widowControl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00000" w:rsidRDefault="00E142E7">
      <w:pPr>
        <w:pStyle w:val="ConsPlusNormal"/>
        <w:widowControl/>
        <w:ind w:firstLine="540"/>
        <w:jc w:val="both"/>
      </w:pPr>
      <w:r>
        <w:t>3. Рассмотрение обращений граждан осуществляется бесплатно.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3. Правовое регул</w:t>
      </w:r>
      <w:r>
        <w:t>ирование правоотношений, связанных с рассмотрением обращений граждан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</w:t>
      </w:r>
      <w:r>
        <w:t>ыми законами, настоящим Федеральным законом и иными федеральными законами.</w:t>
      </w:r>
    </w:p>
    <w:p w:rsidR="00000000" w:rsidRDefault="00E142E7">
      <w:pPr>
        <w:pStyle w:val="ConsPlusNormal"/>
        <w:widowControl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</w:t>
      </w:r>
      <w:r>
        <w:t xml:space="preserve"> гарантии права граждан на обращение, дополняющие гарантии, установленные настоящим Федеральным законом.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Для целей настоящего Федерального закона используются следующие основные терм</w:t>
      </w:r>
      <w:r>
        <w:t>ины:</w:t>
      </w:r>
    </w:p>
    <w:p w:rsidR="00000000" w:rsidRDefault="00E142E7">
      <w:pPr>
        <w:pStyle w:val="ConsPlusNormal"/>
        <w:widowControl/>
        <w:ind w:firstLine="540"/>
        <w:jc w:val="both"/>
      </w:pPr>
      <w: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письменные предложение, заявление или </w:t>
      </w:r>
      <w:r>
        <w:lastRenderedPageBreak/>
        <w:t>жалоба, а также устное обращение гражданина в государственный орган, орган ме</w:t>
      </w:r>
      <w:r>
        <w:t>стного самоуправления;</w:t>
      </w:r>
    </w:p>
    <w:p w:rsidR="00000000" w:rsidRDefault="00E142E7">
      <w:pPr>
        <w:pStyle w:val="ConsPlusNormal"/>
        <w:widowControl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</w:t>
      </w:r>
      <w:r>
        <w:t>номической и иных сфер деятельности государства и общества;</w:t>
      </w:r>
    </w:p>
    <w:p w:rsidR="00000000" w:rsidRDefault="00E142E7">
      <w:pPr>
        <w:pStyle w:val="ConsPlusNormal"/>
        <w:widowControl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</w:t>
      </w:r>
      <w:r>
        <w:t>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E142E7">
      <w:pPr>
        <w:pStyle w:val="ConsPlusNormal"/>
        <w:widowControl/>
        <w:ind w:firstLine="540"/>
        <w:jc w:val="both"/>
      </w:pPr>
      <w:r>
        <w:t>4) жалоба - просьба гражданина о восстановлении или защите его нарушенных прав, св</w:t>
      </w:r>
      <w:r>
        <w:t>обод или законных интересов либо прав, свобод или законных интересов других лиц;</w:t>
      </w:r>
    </w:p>
    <w:p w:rsidR="00000000" w:rsidRDefault="00E142E7">
      <w:pPr>
        <w:pStyle w:val="ConsPlusNormal"/>
        <w:widowControl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</w:t>
      </w:r>
      <w:r>
        <w:t>министративно-хозяйственные функции в государственном органе или органе местного самоуправления.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</w:t>
      </w:r>
      <w:r>
        <w:t>ом гражданин имеет право:</w:t>
      </w:r>
    </w:p>
    <w:p w:rsidR="00000000" w:rsidRDefault="00E142E7">
      <w:pPr>
        <w:pStyle w:val="ConsPlusNormal"/>
        <w:widowControl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истребовании;</w:t>
      </w:r>
    </w:p>
    <w:p w:rsidR="00000000" w:rsidRDefault="00E142E7">
      <w:pPr>
        <w:pStyle w:val="ConsPlusNormal"/>
        <w:widowControl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</w:t>
      </w:r>
      <w:r>
        <w:t>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00000" w:rsidRDefault="00E142E7">
      <w:pPr>
        <w:pStyle w:val="ConsPlusNormal"/>
        <w:widowControl/>
        <w:ind w:firstLine="540"/>
        <w:jc w:val="both"/>
      </w:pPr>
      <w:r>
        <w:t>3) 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переадресации письменного обращения в государственный орган, орган местного самоуправлен</w:t>
      </w:r>
      <w:r>
        <w:t>ия или должностному лицу, в компетенцию которых входит решение поставленных в обращении вопросов;</w:t>
      </w:r>
    </w:p>
    <w:p w:rsidR="00000000" w:rsidRDefault="00E142E7">
      <w:pPr>
        <w:pStyle w:val="ConsPlusNormal"/>
        <w:widowControl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</w:t>
      </w:r>
      <w:r>
        <w:t>орядке в соответствии с законодательством Российской Федерации;</w:t>
      </w:r>
    </w:p>
    <w:p w:rsidR="00000000" w:rsidRDefault="00E142E7">
      <w:pPr>
        <w:pStyle w:val="ConsPlusNormal"/>
        <w:widowControl/>
        <w:ind w:firstLine="540"/>
        <w:jc w:val="both"/>
      </w:pPr>
      <w:r>
        <w:t>5) обращаться с заявлением о прекращении рассмотрения обращения.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1. Запрещается преследование гражданина в связи с его обр</w:t>
      </w:r>
      <w:r>
        <w:t>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</w:t>
      </w:r>
      <w:r>
        <w:t>ых интересов других лиц.</w:t>
      </w:r>
    </w:p>
    <w:p w:rsidR="00000000" w:rsidRDefault="00E142E7">
      <w:pPr>
        <w:pStyle w:val="ConsPlusNormal"/>
        <w:widowControl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</w:t>
      </w:r>
      <w:r>
        <w:t>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7. Требования к письменному обращению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1. Гражданин в своем письменн</w:t>
      </w:r>
      <w:r>
        <w:t>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</w:t>
      </w:r>
      <w:r>
        <w:t>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E142E7">
      <w:pPr>
        <w:pStyle w:val="ConsPlusNormal"/>
        <w:widowControl/>
        <w:ind w:firstLine="540"/>
        <w:jc w:val="both"/>
      </w:pPr>
      <w:r>
        <w:t>2. В</w:t>
      </w:r>
      <w:r>
        <w:t xml:space="preserve">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E142E7">
      <w:pPr>
        <w:pStyle w:val="ConsPlusNormal"/>
        <w:widowControl/>
        <w:ind w:firstLine="540"/>
        <w:jc w:val="both"/>
      </w:pPr>
      <w:r>
        <w:lastRenderedPageBreak/>
        <w:t>3. Обращение, поступившее в государственный орган, орган местного самоуправления или должностному лицу по информационным си</w:t>
      </w:r>
      <w:r>
        <w:t>стемам общего пользования, подлежит рассмотрению в порядке, установленном настоящим Федеральным законом.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8. Направление и регистрация письменного обращения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1. Гражданин направляет письменное обращение непосредственно в тот государственный орган, о</w:t>
      </w:r>
      <w:r>
        <w:t>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E142E7">
      <w:pPr>
        <w:pStyle w:val="ConsPlusNormal"/>
        <w:widowControl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</w:t>
      </w:r>
      <w:r>
        <w:t>ган местного самоуправления или должностному лицу.</w:t>
      </w:r>
    </w:p>
    <w:p w:rsidR="00000000" w:rsidRDefault="00E142E7">
      <w:pPr>
        <w:pStyle w:val="ConsPlusNormal"/>
        <w:widowControl/>
        <w:ind w:firstLine="540"/>
        <w:jc w:val="both"/>
      </w:pPr>
      <w: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</w:t>
      </w:r>
      <w:r>
        <w:t>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</w:t>
      </w:r>
      <w:r>
        <w:t>казанного в части 4 статьи 11 настоящего Федерального закона.</w:t>
      </w:r>
    </w:p>
    <w:p w:rsidR="00000000" w:rsidRDefault="00E142E7">
      <w:pPr>
        <w:pStyle w:val="ConsPlusNormal"/>
        <w:widowControl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</w:t>
      </w:r>
      <w:r>
        <w:t>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E142E7">
      <w:pPr>
        <w:pStyle w:val="ConsPlusNormal"/>
        <w:widowControl/>
        <w:ind w:firstLine="540"/>
        <w:jc w:val="both"/>
      </w:pPr>
      <w:r>
        <w:t>5. Государственный орган, орган местного самоуправления или должностное лицо при напра</w:t>
      </w:r>
      <w:r>
        <w:t xml:space="preserve">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</w:t>
      </w:r>
      <w:r>
        <w:t>рассмотрения письменного обращения.</w:t>
      </w:r>
    </w:p>
    <w:p w:rsidR="00000000" w:rsidRDefault="00E142E7">
      <w:pPr>
        <w:pStyle w:val="ConsPlusNormal"/>
        <w:widowControl/>
        <w:ind w:firstLine="540"/>
        <w:jc w:val="both"/>
      </w:pPr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E142E7">
      <w:pPr>
        <w:pStyle w:val="ConsPlusNormal"/>
        <w:widowControl/>
        <w:ind w:firstLine="540"/>
        <w:jc w:val="both"/>
      </w:pPr>
      <w:r>
        <w:t>7. В случае, если в соответствии с зап</w:t>
      </w:r>
      <w:r>
        <w:t>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</w:t>
      </w:r>
      <w:r>
        <w:t>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E142E7">
      <w:pPr>
        <w:pStyle w:val="ConsPlusNormal"/>
        <w:widowControl/>
        <w:ind w:firstLine="540"/>
        <w:jc w:val="both"/>
      </w:pPr>
      <w:r>
        <w:t>2. В случае необходимости рассматривающие обращение государственный орган, орган м</w:t>
      </w:r>
      <w:r>
        <w:t>естного самоуправления или должностное лицо может обеспечить его рассмотрение с выездом на место.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10. Рассмотрение обращения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00000" w:rsidRDefault="00E142E7">
      <w:pPr>
        <w:pStyle w:val="ConsPlusNormal"/>
        <w:widowControl/>
        <w:ind w:firstLine="540"/>
        <w:jc w:val="both"/>
      </w:pPr>
      <w:r>
        <w:t xml:space="preserve">1) обеспечивает объективное, всестороннее и </w:t>
      </w:r>
      <w:r>
        <w:t>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E142E7">
      <w:pPr>
        <w:pStyle w:val="ConsPlusNormal"/>
        <w:widowControl/>
        <w:ind w:firstLine="540"/>
        <w:jc w:val="both"/>
      </w:pPr>
      <w:r>
        <w:t xml:space="preserve">2) запрашивает необходимые для рассмотрения обращения документы и материалы в других государственных органах, органах местного самоуправления и у </w:t>
      </w:r>
      <w:r>
        <w:t>иных должностных лиц, за исключением судов, органов дознания и органов предварительного следствия;</w:t>
      </w:r>
    </w:p>
    <w:p w:rsidR="00000000" w:rsidRDefault="00E142E7">
      <w:pPr>
        <w:pStyle w:val="ConsPlusNormal"/>
        <w:widowControl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00000" w:rsidRDefault="00E142E7">
      <w:pPr>
        <w:pStyle w:val="ConsPlusNormal"/>
        <w:widowControl/>
        <w:ind w:firstLine="540"/>
        <w:jc w:val="both"/>
      </w:pPr>
      <w:r>
        <w:t>4) дает письменный ответ по существу по</w:t>
      </w:r>
      <w:r>
        <w:t>ставленных в обращении вопросов, за исключением случаев, указанных в статье 11 настоящего Федерального закона;</w:t>
      </w:r>
    </w:p>
    <w:p w:rsidR="00000000" w:rsidRDefault="00E142E7">
      <w:pPr>
        <w:pStyle w:val="ConsPlusNormal"/>
        <w:widowControl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</w:t>
      </w:r>
      <w:r>
        <w:t>ностному лицу в соответствии с их компетенцией.</w:t>
      </w:r>
    </w:p>
    <w:p w:rsidR="00000000" w:rsidRDefault="00E142E7">
      <w:pPr>
        <w:pStyle w:val="ConsPlusNormal"/>
        <w:widowControl/>
        <w:ind w:firstLine="540"/>
        <w:jc w:val="both"/>
      </w:pPr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</w:t>
      </w:r>
      <w:r>
        <w:lastRenderedPageBreak/>
        <w:t>самоуправления или должностного лица, рас</w:t>
      </w:r>
      <w:r>
        <w:t>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</w:t>
      </w:r>
      <w:r>
        <w:t>ым законом тайну, и для которых установлен особый порядок предоставления.</w:t>
      </w:r>
    </w:p>
    <w:p w:rsidR="00000000" w:rsidRDefault="00E142E7">
      <w:pPr>
        <w:pStyle w:val="ConsPlusNormal"/>
        <w:widowControl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E142E7">
      <w:pPr>
        <w:pStyle w:val="ConsPlusNormal"/>
        <w:widowControl/>
        <w:ind w:firstLine="540"/>
        <w:jc w:val="both"/>
      </w:pPr>
      <w:r>
        <w:t>4. Ответ на обращение</w:t>
      </w:r>
      <w:r>
        <w:t>, поступившее в государственный орган, орган местного самоуправления или должностному лицу по информационным системам общего пользования, направляется по почтовому адресу, указанному в обращении.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11. Порядок рассмотрения отдельных обращений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1. В с</w:t>
      </w:r>
      <w:r>
        <w:t>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</w:t>
      </w:r>
      <w:r>
        <w:t>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E142E7">
      <w:pPr>
        <w:pStyle w:val="ConsPlusNormal"/>
        <w:widowControl/>
        <w:ind w:firstLine="540"/>
        <w:jc w:val="both"/>
      </w:pPr>
      <w:r>
        <w:t>2. Обращение, в котором обжалуется судебное решение, возвр</w:t>
      </w:r>
      <w:r>
        <w:t>ащается гражданину, направившему обращение, с разъяснением порядка обжалования данного судебного решения.</w:t>
      </w:r>
    </w:p>
    <w:p w:rsidR="00000000" w:rsidRDefault="00E142E7">
      <w:pPr>
        <w:pStyle w:val="ConsPlusNormal"/>
        <w:widowControl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</w:t>
      </w:r>
      <w:r>
        <w:t>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</w:t>
      </w:r>
      <w:r>
        <w:t>ребления правом.</w:t>
      </w:r>
    </w:p>
    <w:p w:rsidR="00000000" w:rsidRDefault="00E142E7">
      <w:pPr>
        <w:pStyle w:val="ConsPlusNormal"/>
        <w:widowControl/>
        <w:ind w:firstLine="540"/>
        <w:jc w:val="both"/>
      </w:pPr>
      <w: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</w:t>
      </w:r>
      <w:r>
        <w:t>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000000" w:rsidRDefault="00E142E7">
      <w:pPr>
        <w:pStyle w:val="ConsPlusNormal"/>
        <w:widowControl/>
        <w:ind w:firstLine="540"/>
        <w:jc w:val="both"/>
      </w:pPr>
      <w:r>
        <w:t>5. В случае, если в письменном обращении гражданина содержится вопрос, на который ему многократно давались письменные ответы по сущ</w:t>
      </w:r>
      <w:r>
        <w:t>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</w:t>
      </w:r>
      <w:r>
        <w:t xml:space="preserve">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</w:t>
      </w:r>
      <w:r>
        <w:t>или одному и тому же должностному лицу. О данном решении уведомляется гражданин, направивший обращение.</w:t>
      </w:r>
    </w:p>
    <w:p w:rsidR="00000000" w:rsidRDefault="00E142E7">
      <w:pPr>
        <w:pStyle w:val="ConsPlusNormal"/>
        <w:widowControl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</w:t>
      </w:r>
      <w:r>
        <w:t>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E142E7">
      <w:pPr>
        <w:pStyle w:val="ConsPlusNormal"/>
        <w:widowControl/>
        <w:ind w:firstLine="540"/>
        <w:jc w:val="both"/>
      </w:pPr>
      <w:r>
        <w:t>7. В случае, если причины, по которым ответ по</w:t>
      </w:r>
      <w:r>
        <w:t xml:space="preserve">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12.</w:t>
      </w:r>
      <w:r>
        <w:t xml:space="preserve"> Сроки рассмотрения письменного обращения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000000" w:rsidRDefault="00E142E7">
      <w:pPr>
        <w:pStyle w:val="ConsPlusNormal"/>
        <w:widowControl/>
        <w:ind w:firstLine="540"/>
        <w:jc w:val="both"/>
      </w:pPr>
      <w:r>
        <w:t>2. В исключительных случаях, а т</w:t>
      </w:r>
      <w:r>
        <w:t>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</w:t>
      </w:r>
      <w:r>
        <w:t>я обращения не более чем на 30 дней, уведомив о продлении срока его рассмотрения гражданина, направившего обращение.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13. Личный прием граждан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lastRenderedPageBreak/>
        <w:t>1. Личный прием граждан в государственных органах, органах местного самоуправления проводится их руководи</w:t>
      </w:r>
      <w:r>
        <w:t>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E142E7">
      <w:pPr>
        <w:pStyle w:val="ConsPlusNormal"/>
        <w:widowControl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000000" w:rsidRDefault="00E142E7">
      <w:pPr>
        <w:pStyle w:val="ConsPlusNormal"/>
        <w:widowControl/>
        <w:ind w:firstLine="540"/>
        <w:jc w:val="both"/>
      </w:pPr>
      <w:r>
        <w:t>3. Содержание устного обраще</w:t>
      </w:r>
      <w:r>
        <w:t>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</w:t>
      </w:r>
      <w:r>
        <w:t>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E142E7">
      <w:pPr>
        <w:pStyle w:val="ConsPlusNormal"/>
        <w:widowControl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</w:t>
      </w:r>
      <w:r>
        <w:t>ядке, установленном настоящим Федеральным законом.</w:t>
      </w:r>
    </w:p>
    <w:p w:rsidR="00000000" w:rsidRDefault="00E142E7">
      <w:pPr>
        <w:pStyle w:val="ConsPlusNormal"/>
        <w:widowControl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</w:t>
      </w:r>
      <w:r>
        <w:t>, куда и в каком порядке ему следует обратиться.</w:t>
      </w:r>
    </w:p>
    <w:p w:rsidR="00000000" w:rsidRDefault="00E142E7">
      <w:pPr>
        <w:pStyle w:val="ConsPlusNormal"/>
        <w:widowControl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14. Контроль за соблюдением по</w:t>
      </w:r>
      <w:r>
        <w:t>рядка рассмотрения обращений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</w:t>
      </w:r>
      <w:r>
        <w:t>т меры по своевременному выявлению и устранению причин нарушения прав, свобод и законных интересов граждан.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Лица, виновные в нарушении настоящего Федерального закона, несут ответствен</w:t>
      </w:r>
      <w:r>
        <w:t>ность, предусмотренную законодательством Российской Федерации.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1. Гражданин имеет право на возмещение убытков и компенсацию морального вреда, причиненных</w:t>
      </w:r>
      <w:r>
        <w:t xml:space="preserve">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E142E7">
      <w:pPr>
        <w:pStyle w:val="ConsPlusNormal"/>
        <w:widowControl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</w:t>
      </w:r>
      <w:r>
        <w:t>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</w:t>
      </w:r>
      <w:r>
        <w:t>ативных правовых актов Союза ССР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E142E7">
      <w:pPr>
        <w:pStyle w:val="ConsPlusNormal"/>
        <w:widowControl/>
        <w:ind w:firstLine="540"/>
        <w:jc w:val="both"/>
      </w:pPr>
      <w: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00000" w:rsidRDefault="00E142E7">
      <w:pPr>
        <w:pStyle w:val="ConsPlusNormal"/>
        <w:widowControl/>
        <w:ind w:firstLine="540"/>
        <w:jc w:val="both"/>
      </w:pPr>
      <w:r>
        <w:t>2) Закон СССР от 26 июня 1968 года N 2830-VII "Об утвержден</w:t>
      </w:r>
      <w:r>
        <w:t>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00000" w:rsidRDefault="00E142E7">
      <w:pPr>
        <w:pStyle w:val="ConsPlusNormal"/>
        <w:widowControl/>
        <w:ind w:firstLine="540"/>
        <w:jc w:val="both"/>
      </w:pPr>
      <w:r>
        <w:t>3) Указ Президиума Верховного Совета СССР от 4 марта 1980 года N 1662-X "О внесении изменени</w:t>
      </w:r>
      <w:r>
        <w:t>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00000" w:rsidRDefault="00E142E7">
      <w:pPr>
        <w:pStyle w:val="ConsPlusNormal"/>
        <w:widowControl/>
        <w:ind w:firstLine="540"/>
        <w:jc w:val="both"/>
      </w:pPr>
      <w:r>
        <w:t>4) Закон СССР от 25 июня 1980 года N 2365-X "Об утверждении Указов Президиума В</w:t>
      </w:r>
      <w:r>
        <w:t>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</w:t>
      </w:r>
      <w:r>
        <w:t>й в Указ Президиума Верховного Совета СССР "О порядке рассмотрения предложений, заявлений и жалоб граждан";</w:t>
      </w:r>
    </w:p>
    <w:p w:rsidR="00000000" w:rsidRDefault="00E142E7">
      <w:pPr>
        <w:pStyle w:val="ConsPlusNormal"/>
        <w:widowControl/>
        <w:ind w:firstLine="540"/>
        <w:jc w:val="both"/>
      </w:pPr>
      <w:r>
        <w:lastRenderedPageBreak/>
        <w:t>5) Указ Президиума Верховного Совета СССР от 2 февраля 1988 года N 8422-XI "О внесении дополнений в Указ Президиума Верховного Совета СССР "О порядк</w:t>
      </w:r>
      <w:r>
        <w:t>е рассмотрения предложений, заявлений и жалоб граждан" (Ведомости Верховного Совета СССР, 1988, N 6, ст. 94);</w:t>
      </w:r>
    </w:p>
    <w:p w:rsidR="00000000" w:rsidRDefault="00E142E7">
      <w:pPr>
        <w:pStyle w:val="ConsPlusNormal"/>
        <w:widowControl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</w:t>
      </w:r>
      <w:r>
        <w:t>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</w:t>
      </w:r>
      <w:r>
        <w:t xml:space="preserve"> и жалоб граждан".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E142E7">
      <w:pPr>
        <w:pStyle w:val="ConsPlusNormal"/>
        <w:widowControl/>
        <w:ind w:firstLine="540"/>
        <w:jc w:val="both"/>
      </w:pPr>
    </w:p>
    <w:p w:rsidR="00000000" w:rsidRDefault="00E142E7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E142E7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E142E7">
      <w:pPr>
        <w:pStyle w:val="ConsPlusNormal"/>
        <w:widowControl/>
        <w:ind w:firstLine="0"/>
        <w:jc w:val="right"/>
      </w:pPr>
      <w:r>
        <w:t>В.ПУТИН</w:t>
      </w:r>
    </w:p>
    <w:p w:rsidR="00000000" w:rsidRDefault="00E142E7">
      <w:pPr>
        <w:pStyle w:val="ConsPlusNormal"/>
        <w:widowControl/>
        <w:ind w:firstLine="0"/>
      </w:pPr>
      <w:r>
        <w:t>Москва, Кремль</w:t>
      </w:r>
    </w:p>
    <w:p w:rsidR="00000000" w:rsidRDefault="00E142E7">
      <w:pPr>
        <w:pStyle w:val="ConsPlusNormal"/>
        <w:widowControl/>
        <w:ind w:firstLine="0"/>
      </w:pPr>
      <w:r>
        <w:t>2 мая 2006 г</w:t>
      </w:r>
      <w:r>
        <w:t>ода</w:t>
      </w:r>
    </w:p>
    <w:p w:rsidR="00000000" w:rsidRDefault="00E142E7">
      <w:pPr>
        <w:pStyle w:val="ConsPlusNormal"/>
        <w:widowControl/>
        <w:ind w:firstLine="0"/>
      </w:pPr>
      <w:r>
        <w:t>N 59-ФЗ</w:t>
      </w:r>
    </w:p>
    <w:p w:rsidR="00000000" w:rsidRDefault="00E142E7">
      <w:pPr>
        <w:pStyle w:val="ConsPlusNormal"/>
        <w:widowControl/>
        <w:ind w:firstLine="0"/>
      </w:pPr>
    </w:p>
    <w:p w:rsidR="00000000" w:rsidRDefault="00E142E7">
      <w:pPr>
        <w:pStyle w:val="ConsPlusNormal"/>
        <w:widowControl/>
        <w:ind w:firstLine="0"/>
      </w:pPr>
    </w:p>
    <w:p w:rsidR="00E142E7" w:rsidRDefault="00E142E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E142E7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A3"/>
    <w:rsid w:val="00CB27A3"/>
    <w:rsid w:val="00E1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9127C4-405A-4D74-B6DE-B795FFA3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Мая</cp:lastModifiedBy>
  <cp:revision>2</cp:revision>
  <dcterms:created xsi:type="dcterms:W3CDTF">2015-01-24T12:08:00Z</dcterms:created>
  <dcterms:modified xsi:type="dcterms:W3CDTF">2015-01-24T12:08:00Z</dcterms:modified>
</cp:coreProperties>
</file>