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11" w:rsidRDefault="004F0111" w:rsidP="004F01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4F0111" w:rsidRDefault="004F0111" w:rsidP="00DA3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0E9" w:rsidRPr="00DA3FE6" w:rsidRDefault="000700E9" w:rsidP="00DA3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учреждений культуры и искусства Белгородской области,  посвящённых Дню народного единства </w:t>
      </w:r>
    </w:p>
    <w:p w:rsidR="006D7839" w:rsidRPr="00DA3FE6" w:rsidRDefault="006D7839" w:rsidP="00DA3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839" w:rsidRPr="00DA3FE6" w:rsidRDefault="004F0111" w:rsidP="00DA3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7839" w:rsidRPr="00DA3F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народного единства основные праздничные мероприятия проходят с участием представителей администраций районов, духовенства, правоохранительных органов, общественных организаций, молодежных клубов и любительских объединений. В праздничной концертной программе принимают участие лучшие творческие коллективы районов, организуется выставка мастеров декоративно-прикладного творчества, По сложившейся традиции в этот день  вручаются паспорта подросткам, достигшим 14-летия.</w:t>
      </w:r>
    </w:p>
    <w:p w:rsidR="000700E9" w:rsidRPr="00DA3FE6" w:rsidRDefault="000700E9" w:rsidP="00DA3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2998"/>
        <w:gridCol w:w="1902"/>
        <w:gridCol w:w="3678"/>
      </w:tblGrid>
      <w:tr w:rsidR="000700E9" w:rsidRPr="00DA3FE6" w:rsidTr="009D6C14">
        <w:trPr>
          <w:trHeight w:val="525"/>
        </w:trPr>
        <w:tc>
          <w:tcPr>
            <w:tcW w:w="636" w:type="dxa"/>
          </w:tcPr>
          <w:p w:rsidR="000700E9" w:rsidRPr="00DA3FE6" w:rsidRDefault="000700E9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8" w:type="dxa"/>
          </w:tcPr>
          <w:p w:rsidR="000700E9" w:rsidRPr="00DA3FE6" w:rsidRDefault="000700E9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902" w:type="dxa"/>
          </w:tcPr>
          <w:p w:rsidR="000700E9" w:rsidRPr="00DA3FE6" w:rsidRDefault="000700E9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и время </w:t>
            </w:r>
          </w:p>
        </w:tc>
        <w:tc>
          <w:tcPr>
            <w:tcW w:w="3678" w:type="dxa"/>
          </w:tcPr>
          <w:p w:rsidR="000700E9" w:rsidRPr="00DA3FE6" w:rsidRDefault="000700E9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</w:tr>
      <w:tr w:rsidR="00EE7BAF" w:rsidRPr="00DA3FE6" w:rsidTr="009D6C14">
        <w:trPr>
          <w:trHeight w:val="525"/>
        </w:trPr>
        <w:tc>
          <w:tcPr>
            <w:tcW w:w="636" w:type="dxa"/>
          </w:tcPr>
          <w:p w:rsidR="00EE7BAF" w:rsidRPr="00DA3FE6" w:rsidRDefault="00DA3FE6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8" w:type="dxa"/>
          </w:tcPr>
          <w:p w:rsidR="00EE7BAF" w:rsidRPr="00DA3FE6" w:rsidRDefault="00EE7BAF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Общегородской праздник «В единстве наша сила»:</w:t>
            </w:r>
          </w:p>
          <w:p w:rsidR="00EE7BAF" w:rsidRPr="00DA3FE6" w:rsidRDefault="00EE7BAF" w:rsidP="00DA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-митинг-концерт</w:t>
            </w:r>
            <w:r w:rsidR="00E02B33"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E7BAF" w:rsidRPr="00DA3FE6" w:rsidRDefault="00EE7BAF" w:rsidP="00DA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праздничное шествие молодежных и ветеранских организаций, профсоюзов</w:t>
            </w:r>
            <w:r w:rsidR="00E02B33"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учащихся средне-специальных и высших образовательных учреждений города;</w:t>
            </w:r>
          </w:p>
          <w:p w:rsidR="00E02B33" w:rsidRPr="00DA3FE6" w:rsidRDefault="00E02B33" w:rsidP="00DA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дефиле  оркестра духовых инструментов;</w:t>
            </w:r>
          </w:p>
          <w:p w:rsidR="00E02B33" w:rsidRPr="00DA3FE6" w:rsidRDefault="00E02B33" w:rsidP="00DA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-концерт творческих коллективов Белгородской госфилармонии;</w:t>
            </w:r>
          </w:p>
          <w:p w:rsidR="00E02B33" w:rsidRPr="00DA3FE6" w:rsidRDefault="00E02B33" w:rsidP="00DA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декоративно-прикладного искусства;</w:t>
            </w:r>
          </w:p>
          <w:p w:rsidR="00E02B33" w:rsidRPr="00DA3FE6" w:rsidRDefault="00E02B33" w:rsidP="00DA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выступление клуба исторической реконструкции «Дружина»;</w:t>
            </w:r>
          </w:p>
          <w:p w:rsidR="00E02B33" w:rsidRPr="00DA3FE6" w:rsidRDefault="00E02B33" w:rsidP="00DA3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молодежный флешмоб «Россия молодая».</w:t>
            </w:r>
          </w:p>
        </w:tc>
        <w:tc>
          <w:tcPr>
            <w:tcW w:w="1902" w:type="dxa"/>
          </w:tcPr>
          <w:p w:rsidR="00EE7BAF" w:rsidRPr="00DA3FE6" w:rsidRDefault="00EE7BAF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3678" w:type="dxa"/>
          </w:tcPr>
          <w:p w:rsidR="00EE7BAF" w:rsidRPr="00DA3FE6" w:rsidRDefault="00EE7BAF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центр г. Белгород</w:t>
            </w:r>
          </w:p>
          <w:p w:rsidR="00EE7BAF" w:rsidRPr="00DA3FE6" w:rsidRDefault="00EE7BAF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Победы</w:t>
            </w:r>
          </w:p>
        </w:tc>
      </w:tr>
      <w:tr w:rsidR="003F4C37" w:rsidRPr="00DA3FE6" w:rsidTr="009D6C14">
        <w:trPr>
          <w:trHeight w:val="525"/>
        </w:trPr>
        <w:tc>
          <w:tcPr>
            <w:tcW w:w="636" w:type="dxa"/>
          </w:tcPr>
          <w:p w:rsidR="003F4C37" w:rsidRDefault="003F4C37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98" w:type="dxa"/>
          </w:tcPr>
          <w:p w:rsidR="003F4C37" w:rsidRDefault="003F4C37" w:rsidP="003F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 «Честь имею»;</w:t>
            </w:r>
          </w:p>
          <w:p w:rsidR="003F4C37" w:rsidRDefault="003F4C37" w:rsidP="003F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«Сорок первый» (Б.Лавренев и И. Райхельгауз);</w:t>
            </w:r>
          </w:p>
          <w:p w:rsidR="003F4C37" w:rsidRPr="00DA3FE6" w:rsidRDefault="003F4C37" w:rsidP="003F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экскурсия </w:t>
            </w:r>
            <w:r w:rsidR="00802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театральном музее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«Театр – это место, где толпа становится народом» </w:t>
            </w:r>
          </w:p>
        </w:tc>
        <w:tc>
          <w:tcPr>
            <w:tcW w:w="1902" w:type="dxa"/>
          </w:tcPr>
          <w:p w:rsidR="003F4C37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3678" w:type="dxa"/>
          </w:tcPr>
          <w:p w:rsidR="003F4C37" w:rsidRPr="00DA3FE6" w:rsidRDefault="003F4C37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Белгородский государственный академический драматический театр имени М.С.Щепкина</w:t>
            </w:r>
          </w:p>
        </w:tc>
      </w:tr>
      <w:tr w:rsidR="00802B8D" w:rsidRPr="00DA3FE6" w:rsidTr="009D6C14">
        <w:trPr>
          <w:trHeight w:val="525"/>
        </w:trPr>
        <w:tc>
          <w:tcPr>
            <w:tcW w:w="636" w:type="dxa"/>
          </w:tcPr>
          <w:p w:rsidR="00802B8D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</w:tcPr>
          <w:p w:rsidR="00802B8D" w:rsidRPr="00802B8D" w:rsidRDefault="00802B8D" w:rsidP="0080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B8D">
              <w:rPr>
                <w:rFonts w:ascii="Times New Roman" w:hAnsi="Times New Roman" w:cs="Times New Roman"/>
                <w:sz w:val="24"/>
                <w:szCs w:val="24"/>
              </w:rPr>
              <w:t>Концерт "Музыка трех революций", фортепианная музыка русских композиторов, написанная в 1905 и 1917г.г.,</w:t>
            </w:r>
          </w:p>
        </w:tc>
        <w:tc>
          <w:tcPr>
            <w:tcW w:w="1902" w:type="dxa"/>
          </w:tcPr>
          <w:p w:rsidR="00802B8D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</w:t>
            </w:r>
          </w:p>
        </w:tc>
        <w:tc>
          <w:tcPr>
            <w:tcW w:w="3678" w:type="dxa"/>
          </w:tcPr>
          <w:p w:rsidR="00802B8D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государственная филармония</w:t>
            </w:r>
          </w:p>
        </w:tc>
      </w:tr>
      <w:tr w:rsidR="000700E9" w:rsidRPr="00DA3FE6" w:rsidTr="009D6C14">
        <w:trPr>
          <w:trHeight w:val="525"/>
        </w:trPr>
        <w:tc>
          <w:tcPr>
            <w:tcW w:w="636" w:type="dxa"/>
          </w:tcPr>
          <w:p w:rsidR="000700E9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8" w:type="dxa"/>
          </w:tcPr>
          <w:p w:rsidR="000700E9" w:rsidRPr="00DA3FE6" w:rsidRDefault="000700E9" w:rsidP="00DA3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>Книжные  выставки:</w:t>
            </w:r>
          </w:p>
          <w:p w:rsidR="000700E9" w:rsidRPr="00DA3FE6" w:rsidRDefault="000700E9" w:rsidP="00DA3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>- «В единстве наша сила»;</w:t>
            </w:r>
          </w:p>
          <w:p w:rsidR="000700E9" w:rsidRPr="00DA3FE6" w:rsidRDefault="000700E9" w:rsidP="00DA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«Историческая память народа: из прошлого в будущее»</w:t>
            </w:r>
            <w:r w:rsidR="00180B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00E9" w:rsidRPr="00DA3FE6" w:rsidRDefault="000700E9" w:rsidP="00DA3F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разные, но мы вместе!»</w:t>
            </w:r>
            <w:r w:rsidR="00180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779F9" w:rsidRPr="00DA3FE6" w:rsidRDefault="000779F9" w:rsidP="00DA3F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80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B65">
              <w:rPr>
                <w:rFonts w:ascii="Times New Roman" w:hAnsi="Times New Roman" w:cs="Times New Roman"/>
                <w:sz w:val="24"/>
                <w:szCs w:val="24"/>
              </w:rPr>
              <w:t>«Земли Российской патриоты»</w:t>
            </w:r>
            <w:r w:rsidRPr="00DA3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0E9" w:rsidRPr="00DA3FE6" w:rsidRDefault="000700E9" w:rsidP="0018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E7BAF" w:rsidRPr="00DA3FE6">
              <w:rPr>
                <w:rFonts w:ascii="Times New Roman" w:hAnsi="Times New Roman" w:cs="Times New Roman"/>
                <w:sz w:val="24"/>
                <w:szCs w:val="24"/>
              </w:rPr>
              <w:t>«Гордимся нашей стр</w:t>
            </w:r>
            <w:r w:rsidR="00180B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7BAF" w:rsidRPr="00DA3FE6">
              <w:rPr>
                <w:rFonts w:ascii="Times New Roman" w:hAnsi="Times New Roman" w:cs="Times New Roman"/>
                <w:sz w:val="24"/>
                <w:szCs w:val="24"/>
              </w:rPr>
              <w:t>ной, днем нынешним и стариной», цикл книжно-иллюстрированных выставок</w:t>
            </w:r>
          </w:p>
        </w:tc>
        <w:tc>
          <w:tcPr>
            <w:tcW w:w="1902" w:type="dxa"/>
          </w:tcPr>
          <w:p w:rsidR="000700E9" w:rsidRPr="00DA3FE6" w:rsidRDefault="000700E9" w:rsidP="001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</w:t>
            </w:r>
            <w:r w:rsidR="00180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678" w:type="dxa"/>
          </w:tcPr>
          <w:p w:rsidR="000700E9" w:rsidRPr="00DA3FE6" w:rsidRDefault="000700E9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Государственные и муниципальные публичные </w:t>
            </w: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библиотеки</w:t>
            </w:r>
          </w:p>
        </w:tc>
      </w:tr>
      <w:tr w:rsidR="00802B8D" w:rsidRPr="00DA3FE6" w:rsidTr="009D6C14">
        <w:trPr>
          <w:trHeight w:val="525"/>
        </w:trPr>
        <w:tc>
          <w:tcPr>
            <w:tcW w:w="636" w:type="dxa"/>
          </w:tcPr>
          <w:p w:rsidR="00802B8D" w:rsidRPr="00DA3FE6" w:rsidRDefault="00802B8D" w:rsidP="000E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98" w:type="dxa"/>
          </w:tcPr>
          <w:p w:rsidR="00802B8D" w:rsidRPr="00DA3FE6" w:rsidRDefault="00802B8D" w:rsidP="00DA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концерты ко Дню народного единства:</w:t>
            </w:r>
          </w:p>
          <w:p w:rsidR="00802B8D" w:rsidRPr="00DA3FE6" w:rsidRDefault="00802B8D" w:rsidP="00DA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-«Пою тебя моя Россия»; </w:t>
            </w:r>
          </w:p>
          <w:p w:rsidR="00802B8D" w:rsidRPr="00DA3FE6" w:rsidRDefault="00802B8D" w:rsidP="00DA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«Во славу отечества»;</w:t>
            </w:r>
          </w:p>
          <w:p w:rsidR="00802B8D" w:rsidRPr="00DA3FE6" w:rsidRDefault="00802B8D" w:rsidP="00DA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«Россия единством  сильна»;</w:t>
            </w:r>
          </w:p>
          <w:p w:rsidR="00802B8D" w:rsidRPr="00DA3FE6" w:rsidRDefault="00802B8D" w:rsidP="00DA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«Родной земли многоголосье»;</w:t>
            </w:r>
          </w:p>
          <w:p w:rsidR="00802B8D" w:rsidRPr="00DA3FE6" w:rsidRDefault="00802B8D" w:rsidP="00DA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«Судьба и Родина едины»;</w:t>
            </w:r>
          </w:p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«Земля моя, Белогорье»;</w:t>
            </w:r>
          </w:p>
          <w:p w:rsidR="00802B8D" w:rsidRPr="00DA3FE6" w:rsidRDefault="00802B8D" w:rsidP="00DA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>- «Россия – страна единства и согласия»;</w:t>
            </w:r>
          </w:p>
          <w:p w:rsidR="00802B8D" w:rsidRPr="00DA3FE6" w:rsidRDefault="00802B8D" w:rsidP="00DA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>- «Единством Россия сильна»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2B8D" w:rsidRPr="00DA3FE6" w:rsidRDefault="00802B8D" w:rsidP="00DA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 поднималась Русь с колен, в руках с иконой перед битвой»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:rsidR="00802B8D" w:rsidRPr="00DA3FE6" w:rsidRDefault="00802B8D" w:rsidP="0018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A3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678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культурно-досуговые учреждения</w:t>
            </w:r>
          </w:p>
        </w:tc>
      </w:tr>
      <w:tr w:rsidR="00802B8D" w:rsidRPr="00DA3FE6" w:rsidTr="009D6C14">
        <w:trPr>
          <w:trHeight w:val="525"/>
        </w:trPr>
        <w:tc>
          <w:tcPr>
            <w:tcW w:w="636" w:type="dxa"/>
          </w:tcPr>
          <w:p w:rsidR="00802B8D" w:rsidRPr="00DA3FE6" w:rsidRDefault="00802B8D" w:rsidP="000E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8" w:type="dxa"/>
          </w:tcPr>
          <w:p w:rsidR="00802B8D" w:rsidRPr="00DA3FE6" w:rsidRDefault="00802B8D" w:rsidP="00DA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>кция, посвященная Дню народного единства:</w:t>
            </w:r>
          </w:p>
          <w:p w:rsidR="00802B8D" w:rsidRPr="00DA3FE6" w:rsidRDefault="00802B8D" w:rsidP="00DA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>«Мы вместе. Мы едины!»</w:t>
            </w:r>
          </w:p>
          <w:p w:rsidR="00802B8D" w:rsidRPr="00DA3FE6" w:rsidRDefault="00802B8D" w:rsidP="00DA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B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0B65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 xml:space="preserve"> – волонтерская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B8D" w:rsidRPr="00DA3FE6" w:rsidRDefault="00802B8D" w:rsidP="0018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6">
              <w:rPr>
                <w:rFonts w:ascii="Times New Roman" w:hAnsi="Times New Roman" w:cs="Times New Roman"/>
                <w:bCs/>
                <w:sz w:val="24"/>
                <w:szCs w:val="24"/>
              </w:rPr>
              <w:t>«Согласие, единство, вера», информационно-поздравительная акция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2-3 ноября</w:t>
            </w:r>
          </w:p>
        </w:tc>
        <w:tc>
          <w:tcPr>
            <w:tcW w:w="3678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совместно с управлениями молодежной политики</w:t>
            </w:r>
          </w:p>
        </w:tc>
      </w:tr>
      <w:tr w:rsidR="00802B8D" w:rsidRPr="00DA3FE6" w:rsidTr="009D6C14">
        <w:trPr>
          <w:trHeight w:val="525"/>
        </w:trPr>
        <w:tc>
          <w:tcPr>
            <w:tcW w:w="636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8" w:type="dxa"/>
          </w:tcPr>
          <w:p w:rsidR="00802B8D" w:rsidRPr="00DA3FE6" w:rsidRDefault="00802B8D" w:rsidP="00DA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>Киновидеопоказы:</w:t>
            </w:r>
          </w:p>
          <w:p w:rsidR="00802B8D" w:rsidRPr="00DA3FE6" w:rsidRDefault="00802B8D" w:rsidP="00DA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>«1612 год» - показ документального фильма, посвященного Дню народного единства</w:t>
            </w:r>
          </w:p>
          <w:p w:rsidR="00802B8D" w:rsidRPr="00DA3FE6" w:rsidRDefault="00802B8D" w:rsidP="00DA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>«История предков» -  игра-конференция с просмотром документального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2B8D" w:rsidRPr="00DA3FE6" w:rsidRDefault="00802B8D" w:rsidP="00DA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Художественный фильм 1939г. (бесплатно) «Минин и Пожарский»;</w:t>
            </w:r>
          </w:p>
          <w:p w:rsidR="00802B8D" w:rsidRPr="00DA3FE6" w:rsidRDefault="00802B8D" w:rsidP="00DA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>идеовечер «За Родину свою!»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2B8D" w:rsidRPr="00DA3FE6" w:rsidRDefault="00802B8D" w:rsidP="00DA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литературно-исторический видео час </w:t>
            </w: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«Герои смутного времени»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2B8D" w:rsidRPr="00DA3FE6" w:rsidRDefault="00802B8D" w:rsidP="00DA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идеоальманах «Минин и Пожарский – герои земли Российской»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2B8D" w:rsidRPr="00DA3FE6" w:rsidRDefault="00802B8D" w:rsidP="00DA3F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A3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информационно-исторический час </w:t>
            </w:r>
            <w:r w:rsidRPr="00DA3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просмотром одноименного фильма  </w:t>
            </w:r>
            <w:r w:rsidRPr="00DA3F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80B65">
              <w:rPr>
                <w:rFonts w:ascii="Times New Roman" w:eastAsia="Calibri" w:hAnsi="Times New Roman" w:cs="Times New Roman"/>
                <w:sz w:val="24"/>
                <w:szCs w:val="24"/>
              </w:rPr>
              <w:t>«Освободители. Минин и Пожарский»;</w:t>
            </w:r>
          </w:p>
          <w:p w:rsidR="00802B8D" w:rsidRPr="00DA3FE6" w:rsidRDefault="00802B8D" w:rsidP="00180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«Мы сильны, ведь мы едины»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3-5 ноября</w:t>
            </w:r>
          </w:p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ноября</w:t>
            </w:r>
          </w:p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ноября</w:t>
            </w:r>
          </w:p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ноября</w:t>
            </w:r>
          </w:p>
        </w:tc>
        <w:tc>
          <w:tcPr>
            <w:tcW w:w="3678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Кинозалы, киноустановки,</w:t>
            </w:r>
          </w:p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библиотеки, культурно-досуговые учреждения</w:t>
            </w:r>
          </w:p>
        </w:tc>
      </w:tr>
      <w:tr w:rsidR="00802B8D" w:rsidRPr="00DA3FE6" w:rsidTr="009D6C14">
        <w:trPr>
          <w:trHeight w:val="525"/>
        </w:trPr>
        <w:tc>
          <w:tcPr>
            <w:tcW w:w="636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98" w:type="dxa"/>
          </w:tcPr>
          <w:p w:rsidR="00802B8D" w:rsidRPr="00DA3FE6" w:rsidRDefault="00802B8D" w:rsidP="00DA3F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Познавательные  беседы, исторические экскурсы:</w:t>
            </w:r>
          </w:p>
          <w:p w:rsidR="00802B8D" w:rsidRPr="00DA3FE6" w:rsidRDefault="00802B8D" w:rsidP="00DA3F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-«Минин и Пожарский -  защитники России»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02B8D" w:rsidRPr="00DA3FE6" w:rsidRDefault="00802B8D" w:rsidP="00DA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>«Минин и Пожарский – защитники земли русской»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2B8D" w:rsidRPr="00DA3FE6" w:rsidRDefault="00802B8D" w:rsidP="00DA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 xml:space="preserve"> –«Сыны Отечества, освободившие Россию»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2B8D" w:rsidRPr="00DA3FE6" w:rsidRDefault="00802B8D" w:rsidP="00DA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DA3F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единства народов - к единству душ</w:t>
            </w: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2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3-5 ноября</w:t>
            </w:r>
          </w:p>
        </w:tc>
        <w:tc>
          <w:tcPr>
            <w:tcW w:w="3678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б</w:t>
            </w: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иблиотеки, культурно-досуговые учреждения</w:t>
            </w:r>
          </w:p>
        </w:tc>
      </w:tr>
      <w:tr w:rsidR="00802B8D" w:rsidRPr="00DA3FE6" w:rsidTr="009D6C14">
        <w:trPr>
          <w:trHeight w:val="525"/>
        </w:trPr>
        <w:tc>
          <w:tcPr>
            <w:tcW w:w="636" w:type="dxa"/>
          </w:tcPr>
          <w:p w:rsidR="00802B8D" w:rsidRPr="00DA3FE6" w:rsidRDefault="00802B8D" w:rsidP="00D6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8" w:type="dxa"/>
          </w:tcPr>
          <w:p w:rsidR="00802B8D" w:rsidRPr="00DA3FE6" w:rsidRDefault="00802B8D" w:rsidP="00DA3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</w:rPr>
              <w:t>«Сила России – в единстве народа»  - экскурс по страницам литературы</w:t>
            </w:r>
          </w:p>
        </w:tc>
        <w:tc>
          <w:tcPr>
            <w:tcW w:w="1902" w:type="dxa"/>
          </w:tcPr>
          <w:p w:rsidR="00802B8D" w:rsidRPr="00DA3FE6" w:rsidRDefault="00802B8D" w:rsidP="00DA3F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01.11 – 10.11</w:t>
            </w:r>
          </w:p>
          <w:p w:rsidR="00802B8D" w:rsidRPr="00DA3FE6" w:rsidRDefault="00802B8D" w:rsidP="00DA3F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78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б</w:t>
            </w: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иблиотеки</w:t>
            </w:r>
          </w:p>
        </w:tc>
      </w:tr>
      <w:tr w:rsidR="00802B8D" w:rsidRPr="00DA3FE6" w:rsidTr="009D6C14">
        <w:trPr>
          <w:trHeight w:val="525"/>
        </w:trPr>
        <w:tc>
          <w:tcPr>
            <w:tcW w:w="636" w:type="dxa"/>
          </w:tcPr>
          <w:p w:rsidR="00802B8D" w:rsidRPr="00DA3FE6" w:rsidRDefault="00802B8D" w:rsidP="00D6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8" w:type="dxa"/>
          </w:tcPr>
          <w:p w:rsidR="00802B8D" w:rsidRPr="00DA3FE6" w:rsidRDefault="00802B8D" w:rsidP="00DA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 музыкальная композиция: - «Если  мы едины, мы непобедимы»;</w:t>
            </w:r>
          </w:p>
          <w:p w:rsidR="00802B8D" w:rsidRPr="00DA3FE6" w:rsidRDefault="00802B8D" w:rsidP="00DA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>- «Далёкому мужеству верность храня»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02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ноября</w:t>
            </w:r>
          </w:p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Библиотеки, культурно-досуговые учреждения</w:t>
            </w:r>
          </w:p>
        </w:tc>
      </w:tr>
      <w:tr w:rsidR="00802B8D" w:rsidRPr="00DA3FE6" w:rsidTr="009D6C14">
        <w:trPr>
          <w:trHeight w:val="525"/>
        </w:trPr>
        <w:tc>
          <w:tcPr>
            <w:tcW w:w="636" w:type="dxa"/>
          </w:tcPr>
          <w:p w:rsidR="00802B8D" w:rsidRPr="00DA3FE6" w:rsidRDefault="00802B8D" w:rsidP="00F0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8" w:type="dxa"/>
          </w:tcPr>
          <w:p w:rsidR="00802B8D" w:rsidRPr="00DA3FE6" w:rsidRDefault="00802B8D" w:rsidP="00DA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>Выставки детских рисунков, посвященные Дню народного единства</w:t>
            </w:r>
          </w:p>
          <w:p w:rsidR="00802B8D" w:rsidRPr="00DA3FE6" w:rsidRDefault="00802B8D" w:rsidP="00DA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>- «День народного единства глазами детей»;</w:t>
            </w:r>
          </w:p>
          <w:p w:rsidR="00802B8D" w:rsidRPr="00DA3FE6" w:rsidRDefault="00802B8D" w:rsidP="00DA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3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 рисую мир».          </w:t>
            </w:r>
          </w:p>
        </w:tc>
        <w:tc>
          <w:tcPr>
            <w:tcW w:w="1902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ноября</w:t>
            </w:r>
          </w:p>
        </w:tc>
        <w:tc>
          <w:tcPr>
            <w:tcW w:w="3678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Культурно-досуговые учреждения, библиотеки</w:t>
            </w:r>
          </w:p>
        </w:tc>
      </w:tr>
      <w:tr w:rsidR="00802B8D" w:rsidRPr="00DA3FE6" w:rsidTr="009D6C14">
        <w:trPr>
          <w:trHeight w:val="525"/>
        </w:trPr>
        <w:tc>
          <w:tcPr>
            <w:tcW w:w="636" w:type="dxa"/>
          </w:tcPr>
          <w:p w:rsidR="00802B8D" w:rsidRPr="00DA3FE6" w:rsidRDefault="00802B8D" w:rsidP="00F0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8" w:type="dxa"/>
          </w:tcPr>
          <w:p w:rsidR="00802B8D" w:rsidRPr="00DA3FE6" w:rsidRDefault="00802B8D" w:rsidP="0018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6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Культурно-образовательная акция «Ночь искусств», в рамках Дня народного единств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«Объединяющая сила искусства».</w:t>
            </w:r>
          </w:p>
        </w:tc>
        <w:tc>
          <w:tcPr>
            <w:tcW w:w="1902" w:type="dxa"/>
          </w:tcPr>
          <w:p w:rsidR="00802B8D" w:rsidRPr="00DA3FE6" w:rsidRDefault="00D01E04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="00802B8D"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678" w:type="dxa"/>
          </w:tcPr>
          <w:p w:rsidR="00802B8D" w:rsidRPr="00DA3FE6" w:rsidRDefault="00802B8D" w:rsidP="0080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б</w:t>
            </w: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Белгородская государственная филармония</w:t>
            </w: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2B8D" w:rsidRPr="00DA3FE6" w:rsidTr="009D6C14">
        <w:trPr>
          <w:trHeight w:val="525"/>
        </w:trPr>
        <w:tc>
          <w:tcPr>
            <w:tcW w:w="636" w:type="dxa"/>
          </w:tcPr>
          <w:p w:rsidR="00802B8D" w:rsidRPr="00DA3FE6" w:rsidRDefault="00802B8D" w:rsidP="00FA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8" w:type="dxa"/>
          </w:tcPr>
          <w:p w:rsidR="00802B8D" w:rsidRPr="00DA3FE6" w:rsidRDefault="00802B8D" w:rsidP="00DA3F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Брейн-ринг знатоков истории «Великая  страна – великая   Россия» - </w:t>
            </w:r>
          </w:p>
        </w:tc>
        <w:tc>
          <w:tcPr>
            <w:tcW w:w="1902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ноября</w:t>
            </w:r>
          </w:p>
        </w:tc>
        <w:tc>
          <w:tcPr>
            <w:tcW w:w="3678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Культурно-досуговые учреждения</w:t>
            </w:r>
          </w:p>
        </w:tc>
      </w:tr>
      <w:tr w:rsidR="00802B8D" w:rsidRPr="00DA3FE6" w:rsidTr="009D6C14">
        <w:trPr>
          <w:trHeight w:val="525"/>
        </w:trPr>
        <w:tc>
          <w:tcPr>
            <w:tcW w:w="636" w:type="dxa"/>
          </w:tcPr>
          <w:p w:rsidR="00802B8D" w:rsidRPr="00DA3FE6" w:rsidRDefault="00802B8D" w:rsidP="00FA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8" w:type="dxa"/>
          </w:tcPr>
          <w:p w:rsidR="00802B8D" w:rsidRPr="00DA3FE6" w:rsidRDefault="00802B8D" w:rsidP="00DA3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>Интерактивные дебаты для молодёжи «День единения!»</w:t>
            </w:r>
          </w:p>
        </w:tc>
        <w:tc>
          <w:tcPr>
            <w:tcW w:w="1902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ноября</w:t>
            </w:r>
          </w:p>
        </w:tc>
        <w:tc>
          <w:tcPr>
            <w:tcW w:w="3678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Культурно-досуговые учреждения, библиотеки</w:t>
            </w:r>
          </w:p>
        </w:tc>
      </w:tr>
      <w:tr w:rsidR="00802B8D" w:rsidRPr="00DA3FE6" w:rsidTr="009D6C14">
        <w:trPr>
          <w:trHeight w:val="525"/>
        </w:trPr>
        <w:tc>
          <w:tcPr>
            <w:tcW w:w="636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8" w:type="dxa"/>
          </w:tcPr>
          <w:p w:rsidR="00802B8D" w:rsidRPr="00DA3FE6" w:rsidRDefault="00802B8D" w:rsidP="00DA3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>Историческое рандеву «Если мы едины - мы непобедимы!»</w:t>
            </w:r>
          </w:p>
        </w:tc>
        <w:tc>
          <w:tcPr>
            <w:tcW w:w="1902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ноября</w:t>
            </w:r>
          </w:p>
        </w:tc>
        <w:tc>
          <w:tcPr>
            <w:tcW w:w="3678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Культурно-досуговые учреждения, библиотеки</w:t>
            </w:r>
          </w:p>
        </w:tc>
      </w:tr>
      <w:tr w:rsidR="00802B8D" w:rsidRPr="00DA3FE6" w:rsidTr="009D6C14">
        <w:trPr>
          <w:trHeight w:val="525"/>
        </w:trPr>
        <w:tc>
          <w:tcPr>
            <w:tcW w:w="636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8" w:type="dxa"/>
          </w:tcPr>
          <w:p w:rsidR="00802B8D" w:rsidRPr="00DA3FE6" w:rsidRDefault="00802B8D" w:rsidP="00DA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6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</w:t>
            </w:r>
          </w:p>
          <w:p w:rsidR="00802B8D" w:rsidRPr="00DA3FE6" w:rsidRDefault="00802B8D" w:rsidP="00DA3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единстве наша сила»</w:t>
            </w:r>
          </w:p>
        </w:tc>
        <w:tc>
          <w:tcPr>
            <w:tcW w:w="1902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ноября</w:t>
            </w:r>
          </w:p>
        </w:tc>
        <w:tc>
          <w:tcPr>
            <w:tcW w:w="3678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Культурно-досуговые учреждения, библиотеки</w:t>
            </w:r>
          </w:p>
        </w:tc>
      </w:tr>
      <w:tr w:rsidR="00802B8D" w:rsidRPr="00DA3FE6" w:rsidTr="009D6C14">
        <w:trPr>
          <w:trHeight w:val="525"/>
        </w:trPr>
        <w:tc>
          <w:tcPr>
            <w:tcW w:w="636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98" w:type="dxa"/>
          </w:tcPr>
          <w:p w:rsidR="00802B8D" w:rsidRPr="00180B65" w:rsidRDefault="00802B8D" w:rsidP="00DA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6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779F9">
              <w:rPr>
                <w:rFonts w:ascii="Times New Roman" w:eastAsia="Times New Roman" w:hAnsi="Times New Roman" w:cs="Times New Roman"/>
                <w:sz w:val="24"/>
                <w:szCs w:val="24"/>
              </w:rPr>
              <w:t>вест-игр</w:t>
            </w:r>
            <w:r w:rsidRPr="00180B65">
              <w:rPr>
                <w:rFonts w:ascii="Times New Roman" w:eastAsia="Times New Roman" w:hAnsi="Times New Roman" w:cs="Times New Roman"/>
                <w:sz w:val="24"/>
                <w:szCs w:val="24"/>
              </w:rPr>
              <w:t>ы:</w:t>
            </w:r>
          </w:p>
          <w:p w:rsidR="00802B8D" w:rsidRPr="00180B65" w:rsidRDefault="00802B8D" w:rsidP="00DA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77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«Дружба народов» </w:t>
            </w:r>
          </w:p>
          <w:p w:rsidR="00802B8D" w:rsidRPr="00180B65" w:rsidRDefault="00802B8D" w:rsidP="0018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8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единстве наша сила» </w:t>
            </w:r>
          </w:p>
          <w:p w:rsidR="00802B8D" w:rsidRPr="00180B65" w:rsidRDefault="00802B8D" w:rsidP="00DA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802B8D" w:rsidRPr="00180B65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3678" w:type="dxa"/>
          </w:tcPr>
          <w:p w:rsidR="00802B8D" w:rsidRPr="00DA3FE6" w:rsidRDefault="00802B8D" w:rsidP="00DA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Культурно-досуговые учреждения, библиотеки</w:t>
            </w:r>
          </w:p>
        </w:tc>
      </w:tr>
    </w:tbl>
    <w:p w:rsidR="00606CBE" w:rsidRDefault="00606CBE" w:rsidP="00DA3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B8D" w:rsidRDefault="00802B8D" w:rsidP="00DA3F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0B65" w:rsidRPr="00180B65" w:rsidRDefault="00180B65" w:rsidP="00DA3F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0B65">
        <w:rPr>
          <w:rFonts w:ascii="Times New Roman" w:hAnsi="Times New Roman" w:cs="Times New Roman"/>
          <w:b/>
          <w:sz w:val="24"/>
          <w:szCs w:val="24"/>
        </w:rPr>
        <w:t>Первый заместитель начальника</w:t>
      </w:r>
    </w:p>
    <w:p w:rsidR="00180B65" w:rsidRPr="00180B65" w:rsidRDefault="00180B65" w:rsidP="00DA3F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0B65">
        <w:rPr>
          <w:rFonts w:ascii="Times New Roman" w:hAnsi="Times New Roman" w:cs="Times New Roman"/>
          <w:b/>
          <w:sz w:val="24"/>
          <w:szCs w:val="24"/>
        </w:rPr>
        <w:t>управления культуры области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Н. Андросова</w:t>
      </w:r>
    </w:p>
    <w:sectPr w:rsidR="00180B65" w:rsidRPr="00180B65" w:rsidSect="00DC37AB">
      <w:pgSz w:w="11906" w:h="16838"/>
      <w:pgMar w:top="680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E9"/>
    <w:rsid w:val="000700E9"/>
    <w:rsid w:val="000779F9"/>
    <w:rsid w:val="00180B65"/>
    <w:rsid w:val="00195F34"/>
    <w:rsid w:val="003F4C37"/>
    <w:rsid w:val="004F0111"/>
    <w:rsid w:val="0052460D"/>
    <w:rsid w:val="00571272"/>
    <w:rsid w:val="00606CBE"/>
    <w:rsid w:val="006D7839"/>
    <w:rsid w:val="00707857"/>
    <w:rsid w:val="007555F8"/>
    <w:rsid w:val="00802B8D"/>
    <w:rsid w:val="00C96690"/>
    <w:rsid w:val="00D01E04"/>
    <w:rsid w:val="00DA3FE6"/>
    <w:rsid w:val="00DB5D4F"/>
    <w:rsid w:val="00DC37AB"/>
    <w:rsid w:val="00DD5589"/>
    <w:rsid w:val="00E02B33"/>
    <w:rsid w:val="00EE7BAF"/>
    <w:rsid w:val="00F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700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700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Г.Л.</dc:creator>
  <cp:lastModifiedBy>Новикова Н.В.</cp:lastModifiedBy>
  <cp:revision>3</cp:revision>
  <dcterms:created xsi:type="dcterms:W3CDTF">2017-10-24T06:52:00Z</dcterms:created>
  <dcterms:modified xsi:type="dcterms:W3CDTF">2017-10-24T06:52:00Z</dcterms:modified>
</cp:coreProperties>
</file>