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223421" w:rsidTr="00D103FE">
        <w:tc>
          <w:tcPr>
            <w:tcW w:w="10031" w:type="dxa"/>
          </w:tcPr>
          <w:p w:rsidR="00D103FE" w:rsidRPr="00223421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D103FE" w:rsidRPr="00223421" w:rsidRDefault="00D103FE" w:rsidP="0007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5C3" w:rsidRPr="006665C3" w:rsidTr="00347C3D">
        <w:tc>
          <w:tcPr>
            <w:tcW w:w="10031" w:type="dxa"/>
          </w:tcPr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 </w:t>
            </w:r>
          </w:p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приказу управления </w:t>
            </w:r>
          </w:p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культуры области </w:t>
            </w:r>
          </w:p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3.0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.201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№ 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66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6665C3" w:rsidRPr="006665C3" w:rsidRDefault="006665C3" w:rsidP="00347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5C3" w:rsidRPr="006665C3" w:rsidRDefault="006665C3" w:rsidP="0066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C3">
        <w:rPr>
          <w:rFonts w:ascii="Times New Roman" w:hAnsi="Times New Roman" w:cs="Times New Roman"/>
          <w:b/>
          <w:sz w:val="28"/>
          <w:szCs w:val="28"/>
        </w:rPr>
        <w:t xml:space="preserve">План мероприятий, направленных на улучшение работы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6665C3">
        <w:rPr>
          <w:rFonts w:ascii="Times New Roman" w:hAnsi="Times New Roman" w:cs="Times New Roman"/>
          <w:b/>
          <w:sz w:val="28"/>
          <w:szCs w:val="28"/>
        </w:rPr>
        <w:t xml:space="preserve"> библиотечных учреждений,</w:t>
      </w:r>
    </w:p>
    <w:p w:rsidR="006665C3" w:rsidRPr="006665C3" w:rsidRDefault="006665C3" w:rsidP="0066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65C3">
        <w:rPr>
          <w:rFonts w:ascii="Times New Roman" w:hAnsi="Times New Roman" w:cs="Times New Roman"/>
          <w:b/>
          <w:sz w:val="28"/>
          <w:szCs w:val="28"/>
        </w:rPr>
        <w:t>сформированный</w:t>
      </w:r>
      <w:proofErr w:type="gramEnd"/>
      <w:r w:rsidRPr="006665C3">
        <w:rPr>
          <w:rFonts w:ascii="Times New Roman" w:hAnsi="Times New Roman" w:cs="Times New Roman"/>
          <w:b/>
          <w:sz w:val="28"/>
          <w:szCs w:val="28"/>
        </w:rPr>
        <w:t xml:space="preserve"> по итогам четырнадцатог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665C3">
        <w:rPr>
          <w:rFonts w:ascii="Times New Roman" w:hAnsi="Times New Roman" w:cs="Times New Roman"/>
          <w:b/>
          <w:sz w:val="28"/>
          <w:szCs w:val="28"/>
        </w:rPr>
        <w:t xml:space="preserve"> этапа независимой оценки</w:t>
      </w:r>
    </w:p>
    <w:p w:rsidR="006665C3" w:rsidRPr="006665C3" w:rsidRDefault="006665C3" w:rsidP="0066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C3">
        <w:rPr>
          <w:rFonts w:ascii="Times New Roman" w:hAnsi="Times New Roman" w:cs="Times New Roman"/>
          <w:b/>
          <w:sz w:val="28"/>
          <w:szCs w:val="28"/>
        </w:rPr>
        <w:t>(15 ноября – 1 декабря 2016 года)</w:t>
      </w:r>
    </w:p>
    <w:p w:rsidR="009C635C" w:rsidRPr="00223421" w:rsidRDefault="009C635C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8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985"/>
        <w:gridCol w:w="4536"/>
        <w:gridCol w:w="2126"/>
        <w:gridCol w:w="1696"/>
      </w:tblGrid>
      <w:tr w:rsidR="00E72DDB" w:rsidRPr="00223421" w:rsidTr="001700D1">
        <w:tc>
          <w:tcPr>
            <w:tcW w:w="675" w:type="dxa"/>
          </w:tcPr>
          <w:p w:rsidR="00E72DDB" w:rsidRPr="00223421" w:rsidRDefault="00E72DDB" w:rsidP="00342B9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72DDB" w:rsidRPr="00223421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223421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223421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223421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E72DDB" w:rsidRPr="00223421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6" w:type="dxa"/>
          </w:tcPr>
          <w:p w:rsidR="00E72DDB" w:rsidRPr="00223421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45D66" w:rsidRPr="006665C3" w:rsidTr="00491A87">
        <w:tc>
          <w:tcPr>
            <w:tcW w:w="675" w:type="dxa"/>
            <w:vMerge w:val="restart"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культуры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«Белгородская </w:t>
            </w:r>
            <w:proofErr w:type="gramStart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универсальная научная библиотека»</w:t>
            </w:r>
          </w:p>
        </w:tc>
        <w:tc>
          <w:tcPr>
            <w:tcW w:w="1842" w:type="dxa"/>
            <w:vMerge w:val="restart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 информации на официальном сайте</w:t>
            </w: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государственном задании на текущий финансовый год</w:t>
            </w:r>
          </w:p>
        </w:tc>
        <w:tc>
          <w:tcPr>
            <w:tcW w:w="212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«Белгородская государственная универсальная научная библиотека»</w:t>
            </w:r>
          </w:p>
        </w:tc>
        <w:tc>
          <w:tcPr>
            <w:tcW w:w="1696" w:type="dxa"/>
          </w:tcPr>
          <w:p w:rsidR="00A45D66" w:rsidRPr="009A2B61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1 февраля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spellEnd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задания за отчетный финансовый год</w:t>
            </w:r>
          </w:p>
        </w:tc>
        <w:tc>
          <w:tcPr>
            <w:tcW w:w="212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«Белгородская государственная универсальная научная библиотека»</w:t>
            </w:r>
          </w:p>
        </w:tc>
        <w:tc>
          <w:tcPr>
            <w:tcW w:w="1696" w:type="dxa"/>
          </w:tcPr>
          <w:p w:rsidR="00A45D66" w:rsidRPr="009F2D72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1 февраля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на сайте библиотеки о плане финансово-хозяйственной деятельности</w:t>
            </w:r>
          </w:p>
        </w:tc>
        <w:tc>
          <w:tcPr>
            <w:tcW w:w="212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«Белгородская государственная универсальная научная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1696" w:type="dxa"/>
          </w:tcPr>
          <w:p w:rsidR="00A45D66" w:rsidRPr="009F2D72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февраля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о годовой бухгалтерской отчетности за отчетный финансовый год</w:t>
            </w:r>
          </w:p>
        </w:tc>
        <w:tc>
          <w:tcPr>
            <w:tcW w:w="212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«Белгородская государственная универсальная научная библиотека»</w:t>
            </w:r>
          </w:p>
        </w:tc>
        <w:tc>
          <w:tcPr>
            <w:tcW w:w="1696" w:type="dxa"/>
          </w:tcPr>
          <w:p w:rsidR="00A45D66" w:rsidRPr="009F2D72" w:rsidRDefault="00A45D66" w:rsidP="007C6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="007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</w:t>
            </w:r>
            <w:proofErr w:type="gramStart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имущества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</w:t>
            </w:r>
            <w:proofErr w:type="gramStart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имущества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</w:pPr>
            <w:r w:rsidRPr="0093533D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 «Белгородская государственная универсальная научная библиотека»</w:t>
            </w:r>
          </w:p>
        </w:tc>
        <w:tc>
          <w:tcPr>
            <w:tcW w:w="1696" w:type="dxa"/>
          </w:tcPr>
          <w:p w:rsidR="00A45D66" w:rsidRPr="009F2D72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1 февраля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о контрольных мероприятиях и их результатах за  отчетный финансовый год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</w:pPr>
            <w:r w:rsidRPr="0093533D">
              <w:rPr>
                <w:rFonts w:ascii="Times New Roman" w:hAnsi="Times New Roman" w:cs="Times New Roman"/>
                <w:sz w:val="24"/>
                <w:szCs w:val="24"/>
              </w:rPr>
              <w:t>Рожкова Н.П., директор ГБУК «Белгородская государственная универсальная научная библиотека»</w:t>
            </w:r>
          </w:p>
        </w:tc>
        <w:tc>
          <w:tcPr>
            <w:tcW w:w="1696" w:type="dxa"/>
          </w:tcPr>
          <w:p w:rsidR="00A45D66" w:rsidRPr="009F2D72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1 февраля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5D66" w:rsidRPr="006665C3" w:rsidTr="00491A87">
        <w:tc>
          <w:tcPr>
            <w:tcW w:w="675" w:type="dxa"/>
            <w:vMerge w:val="restart"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«Белгородская государственная детская библиотека</w:t>
            </w:r>
          </w:p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A45D66" w:rsidRPr="00EC0BAD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</w:t>
            </w:r>
          </w:p>
        </w:tc>
        <w:tc>
          <w:tcPr>
            <w:tcW w:w="1985" w:type="dxa"/>
          </w:tcPr>
          <w:p w:rsidR="00A45D66" w:rsidRPr="00C77A07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D66" w:rsidRPr="00C77A07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07">
              <w:rPr>
                <w:rFonts w:ascii="Times New Roman" w:hAnsi="Times New Roman" w:cs="Times New Roman"/>
                <w:sz w:val="24"/>
                <w:szCs w:val="24"/>
              </w:rPr>
              <w:t>Представить для размещения на сайте www.bus.gov.ru необходимую информацию, отвечающую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Т.В.,</w:t>
            </w: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«Белгородская государственная детская библиотека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Pr="00C77A07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0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45D66" w:rsidRPr="00C77A07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07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EC0BAD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4F39A0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4F39A0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задания,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результатах деятельности организации культуры</w:t>
            </w:r>
          </w:p>
        </w:tc>
        <w:tc>
          <w:tcPr>
            <w:tcW w:w="453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своевременное размещение отчета о выполнении государственного задания за отчетный финансовый год, не превышая 2 переходов по гиперссылкам.</w:t>
            </w: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66" w:rsidRPr="00CF04F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Т.В.,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ГКУК «Белгородская государственная 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  <w:p w:rsidR="00A45D66" w:rsidRPr="008E022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февраля</w:t>
            </w:r>
          </w:p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4F39A0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бюджетной сметы доходов и расходов</w:t>
            </w: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год, не превышая 2 переходов по гиперссылкам.</w:t>
            </w:r>
          </w:p>
          <w:p w:rsidR="00A45D66" w:rsidRPr="00CF04F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ГКУК «Белгородская государственная детская библиотека</w:t>
            </w:r>
          </w:p>
          <w:p w:rsidR="00A45D66" w:rsidRPr="008E022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4F39A0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A45D66" w:rsidRPr="00CF04F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ГКУК «Белгородская государственная детская библиотека</w:t>
            </w:r>
          </w:p>
          <w:p w:rsidR="00A45D66" w:rsidRDefault="00A45D66" w:rsidP="00491A87">
            <w:pPr>
              <w:jc w:val="both"/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</w:t>
            </w: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имущества.</w:t>
            </w:r>
          </w:p>
          <w:p w:rsidR="00A45D66" w:rsidRPr="004F39A0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D66" w:rsidRPr="00CF04F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информации о результатах деятельности </w:t>
            </w:r>
            <w:proofErr w:type="gramStart"/>
            <w:r w:rsidRPr="00CF0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04F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имущества  не превышая 2 переходов по гиперссылкам.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Петрова Т.В.,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директор ГКУК «Белгородская государственная детская библиотека</w:t>
            </w:r>
          </w:p>
          <w:p w:rsidR="00A45D66" w:rsidRPr="008E022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45D66" w:rsidRDefault="00A45D66" w:rsidP="00491A87">
            <w:pPr>
              <w:jc w:val="both"/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  <w:p w:rsidR="00A45D66" w:rsidRPr="004F39A0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D66" w:rsidRPr="00CF04F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контрольных мероприятиях и их результатах  за отчетный финансовый год,  не превышая 2 переходов по гиперссылкам.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ГКУК «Белгородская государственная детская библиотека</w:t>
            </w:r>
          </w:p>
          <w:p w:rsidR="00A45D66" w:rsidRPr="008E022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45D66" w:rsidRDefault="00A45D66" w:rsidP="00491A87">
            <w:pPr>
              <w:jc w:val="both"/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342B9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отчетных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официальных мероприятиях, визитах и о рабочих поездках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не превышая 2 переходов по гиперссылкам.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Т.В., директор ГКУК «Белгородская государственная 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  <w:p w:rsidR="00A45D66" w:rsidRDefault="00A45D66" w:rsidP="00491A87">
            <w:pPr>
              <w:jc w:val="both"/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45D66" w:rsidRDefault="00A45D66" w:rsidP="00491A87">
            <w:pPr>
              <w:jc w:val="both"/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фамилии,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отчества, должности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руководящего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4536" w:type="dxa"/>
          </w:tcPr>
          <w:p w:rsidR="00A45D66" w:rsidRPr="00F0350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составе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фамилии,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отчества, должности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руководящего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Петрова Т.В.,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директор ГКУК «Белгородская государственная детская библиотека</w:t>
            </w:r>
          </w:p>
          <w:p w:rsidR="00A45D66" w:rsidRPr="008E022B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E0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45D66" w:rsidRDefault="00A45D66" w:rsidP="00491A87">
            <w:pPr>
              <w:jc w:val="both"/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 w:val="restart"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 информации на официальном сайте</w:t>
            </w: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D304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библиотеки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выполнении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задания  за отчетный финансовый год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размещена</w:t>
            </w:r>
            <w:proofErr w:type="gramEnd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официальном сайте библиотеки не превышая 2 переходов по гиперссылкам с главной страницы сайта библиотечного</w:t>
            </w:r>
            <w:r w:rsidRPr="006665C3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учреждения.</w:t>
            </w:r>
          </w:p>
        </w:tc>
        <w:tc>
          <w:tcPr>
            <w:tcW w:w="212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об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плане финансово-хозяйственной деятельности библиотеки на текущий год </w:t>
            </w:r>
            <w:proofErr w:type="gramStart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размещена</w:t>
            </w:r>
            <w:proofErr w:type="gramEnd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официальном сайте библиотеки не превышая 2 переходов по гиперссылкам с главной страницы сайта библиотечного</w:t>
            </w:r>
            <w:r w:rsidRPr="006665C3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учреждения.</w:t>
            </w:r>
          </w:p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D66" w:rsidRDefault="00A45D66" w:rsidP="00A4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деятельности </w:t>
            </w:r>
            <w:proofErr w:type="gramStart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использовании имущества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деятельности учреждения </w:t>
            </w:r>
            <w:proofErr w:type="gramStart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использовании закрепленного за ним имущества не превышая 2 переходов по гиперссылкам с главной страницы сайта библиотечного учреждения</w:t>
            </w:r>
          </w:p>
        </w:tc>
        <w:tc>
          <w:tcPr>
            <w:tcW w:w="2126" w:type="dxa"/>
          </w:tcPr>
          <w:p w:rsidR="00A45D66" w:rsidRDefault="00A45D66" w:rsidP="00A4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марта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контрольных мероприятиях  и их результатах за отчетный финансовый год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контрольных мероприятиях и их результатах за отчетный финансовый год на официальном сайте </w:t>
            </w:r>
            <w:proofErr w:type="gramStart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библиотеки</w:t>
            </w:r>
            <w:proofErr w:type="gramEnd"/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превышая 2 переходов по гиперссылкам с главной страницы сайта библиотечного</w:t>
            </w:r>
            <w:r w:rsidRPr="006665C3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учреждения.</w:t>
            </w:r>
          </w:p>
        </w:tc>
        <w:tc>
          <w:tcPr>
            <w:tcW w:w="2126" w:type="dxa"/>
          </w:tcPr>
          <w:p w:rsidR="00A45D66" w:rsidRDefault="00A45D66" w:rsidP="00A4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Виртуальные экскурсии по библиотеке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наличие раздела на официальном сайте библиотеки «Виртуальная экскурсия», включающего в себя фото интерьеров и экстерьеров библиотечного учреждения с текстовыми или аудио-пояснениями и доступ к разделу, не превышая 2 переходов по гиперссылкам с главной страницы сайта библиотечного</w:t>
            </w:r>
            <w:r w:rsidRPr="006665C3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2126" w:type="dxa"/>
          </w:tcPr>
          <w:p w:rsidR="00A45D66" w:rsidRDefault="00A45D66" w:rsidP="00A4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D66" w:rsidRPr="006665C3" w:rsidTr="00491A87">
        <w:tc>
          <w:tcPr>
            <w:tcW w:w="675" w:type="dxa"/>
            <w:vMerge/>
          </w:tcPr>
          <w:p w:rsidR="00A45D66" w:rsidRPr="006665C3" w:rsidRDefault="00A45D66" w:rsidP="001763F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руководителе библиотеки, информация об официальных мероприятиях, визитах и о рабочих поездках руководителя</w:t>
            </w:r>
          </w:p>
        </w:tc>
        <w:tc>
          <w:tcPr>
            <w:tcW w:w="4536" w:type="dxa"/>
          </w:tcPr>
          <w:p w:rsidR="00A45D66" w:rsidRPr="006665C3" w:rsidRDefault="00A45D66" w:rsidP="00491A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руководителе библиотеке, об официальных мероприятиях, визитах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рабочих поездках руководителя</w:t>
            </w:r>
          </w:p>
        </w:tc>
        <w:tc>
          <w:tcPr>
            <w:tcW w:w="2126" w:type="dxa"/>
          </w:tcPr>
          <w:p w:rsidR="00A45D66" w:rsidRDefault="00A45D66" w:rsidP="00A4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5D66" w:rsidRPr="006665C3" w:rsidRDefault="00A45D66" w:rsidP="00D3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ГКУК  «Белгородская </w:t>
            </w:r>
            <w:proofErr w:type="gramStart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библиотека для слепых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665C3">
              <w:rPr>
                <w:rFonts w:ascii="Times New Roman" w:eastAsia="Calibri" w:hAnsi="Times New Roman" w:cs="Times New Roman"/>
                <w:sz w:val="24"/>
                <w:szCs w:val="24"/>
              </w:rPr>
              <w:t>В.Я. Ерошенко»</w:t>
            </w:r>
            <w:bookmarkStart w:id="0" w:name="_GoBack"/>
            <w:bookmarkEnd w:id="0"/>
          </w:p>
        </w:tc>
        <w:tc>
          <w:tcPr>
            <w:tcW w:w="1696" w:type="dxa"/>
          </w:tcPr>
          <w:p w:rsidR="00A45D66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5C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45D66" w:rsidRPr="006665C3" w:rsidRDefault="00A45D66" w:rsidP="004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0935" w:rsidRPr="006665C3" w:rsidRDefault="00810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0935" w:rsidRPr="006665C3" w:rsidSect="004E14E0">
      <w:foot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8D" w:rsidRDefault="00F5358D" w:rsidP="000C6152">
      <w:pPr>
        <w:spacing w:after="0" w:line="240" w:lineRule="auto"/>
      </w:pPr>
      <w:r>
        <w:separator/>
      </w:r>
    </w:p>
  </w:endnote>
  <w:endnote w:type="continuationSeparator" w:id="0">
    <w:p w:rsidR="00F5358D" w:rsidRDefault="00F5358D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EndPr/>
    <w:sdtContent>
      <w:p w:rsidR="00A22836" w:rsidRDefault="00F53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2836" w:rsidRDefault="00A228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8D" w:rsidRDefault="00F5358D" w:rsidP="000C6152">
      <w:pPr>
        <w:spacing w:after="0" w:line="240" w:lineRule="auto"/>
      </w:pPr>
      <w:r>
        <w:separator/>
      </w:r>
    </w:p>
  </w:footnote>
  <w:footnote w:type="continuationSeparator" w:id="0">
    <w:p w:rsidR="00F5358D" w:rsidRDefault="00F5358D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23AC"/>
    <w:rsid w:val="00011665"/>
    <w:rsid w:val="00023671"/>
    <w:rsid w:val="00023723"/>
    <w:rsid w:val="0002781E"/>
    <w:rsid w:val="00027E52"/>
    <w:rsid w:val="0003069C"/>
    <w:rsid w:val="000313D4"/>
    <w:rsid w:val="0003198D"/>
    <w:rsid w:val="00044E2A"/>
    <w:rsid w:val="00045839"/>
    <w:rsid w:val="00056211"/>
    <w:rsid w:val="00056507"/>
    <w:rsid w:val="00057E5B"/>
    <w:rsid w:val="00062A31"/>
    <w:rsid w:val="00065C94"/>
    <w:rsid w:val="00070521"/>
    <w:rsid w:val="00074CEA"/>
    <w:rsid w:val="00075CF6"/>
    <w:rsid w:val="00080D30"/>
    <w:rsid w:val="0008508B"/>
    <w:rsid w:val="00087E6E"/>
    <w:rsid w:val="00090A52"/>
    <w:rsid w:val="000B1A33"/>
    <w:rsid w:val="000B2F81"/>
    <w:rsid w:val="000B472B"/>
    <w:rsid w:val="000B729C"/>
    <w:rsid w:val="000C3805"/>
    <w:rsid w:val="000C4220"/>
    <w:rsid w:val="000C4F8F"/>
    <w:rsid w:val="000C6152"/>
    <w:rsid w:val="000C7BD3"/>
    <w:rsid w:val="000D13AD"/>
    <w:rsid w:val="000D2E39"/>
    <w:rsid w:val="000D7910"/>
    <w:rsid w:val="000D7F2F"/>
    <w:rsid w:val="000E609F"/>
    <w:rsid w:val="000E6E6B"/>
    <w:rsid w:val="000E7555"/>
    <w:rsid w:val="000F0D01"/>
    <w:rsid w:val="00100E29"/>
    <w:rsid w:val="00100E74"/>
    <w:rsid w:val="00107B0D"/>
    <w:rsid w:val="00113D24"/>
    <w:rsid w:val="00122590"/>
    <w:rsid w:val="001464E4"/>
    <w:rsid w:val="00150B76"/>
    <w:rsid w:val="00157B06"/>
    <w:rsid w:val="00162CFA"/>
    <w:rsid w:val="001700D1"/>
    <w:rsid w:val="001702C1"/>
    <w:rsid w:val="00170338"/>
    <w:rsid w:val="00173580"/>
    <w:rsid w:val="00186989"/>
    <w:rsid w:val="00195E9B"/>
    <w:rsid w:val="00195FF5"/>
    <w:rsid w:val="001A0AE4"/>
    <w:rsid w:val="001B062C"/>
    <w:rsid w:val="001B1650"/>
    <w:rsid w:val="001B2C3B"/>
    <w:rsid w:val="001B4A85"/>
    <w:rsid w:val="001B657C"/>
    <w:rsid w:val="001C3233"/>
    <w:rsid w:val="001D6317"/>
    <w:rsid w:val="001D79C5"/>
    <w:rsid w:val="001F2A25"/>
    <w:rsid w:val="002078AE"/>
    <w:rsid w:val="0021125E"/>
    <w:rsid w:val="0021456E"/>
    <w:rsid w:val="00216BA1"/>
    <w:rsid w:val="00223421"/>
    <w:rsid w:val="0022367D"/>
    <w:rsid w:val="002236BC"/>
    <w:rsid w:val="0022596D"/>
    <w:rsid w:val="00235D67"/>
    <w:rsid w:val="00240AD8"/>
    <w:rsid w:val="00240E0C"/>
    <w:rsid w:val="002541C3"/>
    <w:rsid w:val="00255C8F"/>
    <w:rsid w:val="00262558"/>
    <w:rsid w:val="002675C9"/>
    <w:rsid w:val="00267AD5"/>
    <w:rsid w:val="002702C6"/>
    <w:rsid w:val="0027043E"/>
    <w:rsid w:val="00271359"/>
    <w:rsid w:val="00282148"/>
    <w:rsid w:val="0028534D"/>
    <w:rsid w:val="0028644E"/>
    <w:rsid w:val="00291640"/>
    <w:rsid w:val="00296BE2"/>
    <w:rsid w:val="002A52A5"/>
    <w:rsid w:val="002A7EFA"/>
    <w:rsid w:val="002C0704"/>
    <w:rsid w:val="002C0958"/>
    <w:rsid w:val="002C0E3F"/>
    <w:rsid w:val="002C1374"/>
    <w:rsid w:val="002C7500"/>
    <w:rsid w:val="002D746E"/>
    <w:rsid w:val="002E124F"/>
    <w:rsid w:val="002E14A4"/>
    <w:rsid w:val="002E15E3"/>
    <w:rsid w:val="002E172D"/>
    <w:rsid w:val="002E467D"/>
    <w:rsid w:val="002E493F"/>
    <w:rsid w:val="002F3469"/>
    <w:rsid w:val="002F6AE2"/>
    <w:rsid w:val="002F756B"/>
    <w:rsid w:val="003040EA"/>
    <w:rsid w:val="00327384"/>
    <w:rsid w:val="0033432C"/>
    <w:rsid w:val="00342B95"/>
    <w:rsid w:val="00343F3C"/>
    <w:rsid w:val="00347A69"/>
    <w:rsid w:val="003615D1"/>
    <w:rsid w:val="00373331"/>
    <w:rsid w:val="003741B9"/>
    <w:rsid w:val="003968D8"/>
    <w:rsid w:val="00396FF2"/>
    <w:rsid w:val="003A2593"/>
    <w:rsid w:val="003C045A"/>
    <w:rsid w:val="003C2BFE"/>
    <w:rsid w:val="003D4298"/>
    <w:rsid w:val="003E4CE9"/>
    <w:rsid w:val="003E7FC7"/>
    <w:rsid w:val="003F2093"/>
    <w:rsid w:val="00400FB6"/>
    <w:rsid w:val="00404787"/>
    <w:rsid w:val="00406C32"/>
    <w:rsid w:val="00414177"/>
    <w:rsid w:val="00414F1B"/>
    <w:rsid w:val="004228BC"/>
    <w:rsid w:val="004236D3"/>
    <w:rsid w:val="004272B6"/>
    <w:rsid w:val="0043676F"/>
    <w:rsid w:val="00443B0F"/>
    <w:rsid w:val="00444F53"/>
    <w:rsid w:val="00452FAE"/>
    <w:rsid w:val="00453A12"/>
    <w:rsid w:val="00466549"/>
    <w:rsid w:val="00471AAE"/>
    <w:rsid w:val="0048673C"/>
    <w:rsid w:val="00490EB7"/>
    <w:rsid w:val="00491A87"/>
    <w:rsid w:val="00497CF3"/>
    <w:rsid w:val="004A1B05"/>
    <w:rsid w:val="004A1F37"/>
    <w:rsid w:val="004A2142"/>
    <w:rsid w:val="004A49E2"/>
    <w:rsid w:val="004B07F6"/>
    <w:rsid w:val="004B3ED6"/>
    <w:rsid w:val="004B5CD6"/>
    <w:rsid w:val="004B624D"/>
    <w:rsid w:val="004D2DA4"/>
    <w:rsid w:val="004D4823"/>
    <w:rsid w:val="004E14E0"/>
    <w:rsid w:val="004E4D76"/>
    <w:rsid w:val="004F03CC"/>
    <w:rsid w:val="004F1154"/>
    <w:rsid w:val="004F6678"/>
    <w:rsid w:val="005037AE"/>
    <w:rsid w:val="005138F7"/>
    <w:rsid w:val="00513B25"/>
    <w:rsid w:val="00522D7A"/>
    <w:rsid w:val="0054252A"/>
    <w:rsid w:val="00545ECC"/>
    <w:rsid w:val="0054605D"/>
    <w:rsid w:val="005464BC"/>
    <w:rsid w:val="00556372"/>
    <w:rsid w:val="00557162"/>
    <w:rsid w:val="00557F8E"/>
    <w:rsid w:val="00566456"/>
    <w:rsid w:val="00566A32"/>
    <w:rsid w:val="00585933"/>
    <w:rsid w:val="00591543"/>
    <w:rsid w:val="005C48E5"/>
    <w:rsid w:val="005C4E76"/>
    <w:rsid w:val="005D1FE6"/>
    <w:rsid w:val="005D29AC"/>
    <w:rsid w:val="005D4A3D"/>
    <w:rsid w:val="005E44B4"/>
    <w:rsid w:val="005E6847"/>
    <w:rsid w:val="005E7A6B"/>
    <w:rsid w:val="005F3EAA"/>
    <w:rsid w:val="00600D0E"/>
    <w:rsid w:val="00611E20"/>
    <w:rsid w:val="006141F9"/>
    <w:rsid w:val="00614432"/>
    <w:rsid w:val="006239CB"/>
    <w:rsid w:val="006304DE"/>
    <w:rsid w:val="00637E50"/>
    <w:rsid w:val="0064011E"/>
    <w:rsid w:val="00650FC5"/>
    <w:rsid w:val="006555D2"/>
    <w:rsid w:val="0066241F"/>
    <w:rsid w:val="00663A6D"/>
    <w:rsid w:val="00665BEA"/>
    <w:rsid w:val="006665C3"/>
    <w:rsid w:val="00671690"/>
    <w:rsid w:val="00675738"/>
    <w:rsid w:val="00683930"/>
    <w:rsid w:val="006878EE"/>
    <w:rsid w:val="0069454A"/>
    <w:rsid w:val="006A2B0A"/>
    <w:rsid w:val="006C5D7A"/>
    <w:rsid w:val="006D040C"/>
    <w:rsid w:val="006D6453"/>
    <w:rsid w:val="006E7AE8"/>
    <w:rsid w:val="006F2552"/>
    <w:rsid w:val="006F2D58"/>
    <w:rsid w:val="006F4F21"/>
    <w:rsid w:val="006F6722"/>
    <w:rsid w:val="006F6D44"/>
    <w:rsid w:val="006F7A3D"/>
    <w:rsid w:val="007062FD"/>
    <w:rsid w:val="00725250"/>
    <w:rsid w:val="00762D08"/>
    <w:rsid w:val="007656EF"/>
    <w:rsid w:val="00770097"/>
    <w:rsid w:val="00791235"/>
    <w:rsid w:val="00794464"/>
    <w:rsid w:val="007949BC"/>
    <w:rsid w:val="007A6599"/>
    <w:rsid w:val="007B194E"/>
    <w:rsid w:val="007B44A1"/>
    <w:rsid w:val="007C6680"/>
    <w:rsid w:val="007C6A32"/>
    <w:rsid w:val="007D15A6"/>
    <w:rsid w:val="007D1A9D"/>
    <w:rsid w:val="007E0325"/>
    <w:rsid w:val="007E5034"/>
    <w:rsid w:val="007F242F"/>
    <w:rsid w:val="00806D3A"/>
    <w:rsid w:val="00810935"/>
    <w:rsid w:val="00811BBB"/>
    <w:rsid w:val="0081336A"/>
    <w:rsid w:val="008203CF"/>
    <w:rsid w:val="00823625"/>
    <w:rsid w:val="00826F87"/>
    <w:rsid w:val="00827A37"/>
    <w:rsid w:val="00834E59"/>
    <w:rsid w:val="00840D47"/>
    <w:rsid w:val="00851002"/>
    <w:rsid w:val="00851664"/>
    <w:rsid w:val="00855A73"/>
    <w:rsid w:val="008644D3"/>
    <w:rsid w:val="0087226C"/>
    <w:rsid w:val="008806D9"/>
    <w:rsid w:val="00884DFA"/>
    <w:rsid w:val="008A7556"/>
    <w:rsid w:val="008B2449"/>
    <w:rsid w:val="008C3C58"/>
    <w:rsid w:val="008C7144"/>
    <w:rsid w:val="008D65C5"/>
    <w:rsid w:val="008D78D2"/>
    <w:rsid w:val="008F1677"/>
    <w:rsid w:val="00902061"/>
    <w:rsid w:val="00903F01"/>
    <w:rsid w:val="00910876"/>
    <w:rsid w:val="00914350"/>
    <w:rsid w:val="00922112"/>
    <w:rsid w:val="00924D07"/>
    <w:rsid w:val="00931320"/>
    <w:rsid w:val="00942B7C"/>
    <w:rsid w:val="009433CD"/>
    <w:rsid w:val="009460DD"/>
    <w:rsid w:val="00947D6C"/>
    <w:rsid w:val="009705E2"/>
    <w:rsid w:val="00971AEE"/>
    <w:rsid w:val="009818C4"/>
    <w:rsid w:val="00981DA6"/>
    <w:rsid w:val="009856B5"/>
    <w:rsid w:val="0099220A"/>
    <w:rsid w:val="009A7FB5"/>
    <w:rsid w:val="009C635C"/>
    <w:rsid w:val="009E2990"/>
    <w:rsid w:val="009E56FF"/>
    <w:rsid w:val="009F0991"/>
    <w:rsid w:val="009F2D72"/>
    <w:rsid w:val="009F2FFC"/>
    <w:rsid w:val="00A201C7"/>
    <w:rsid w:val="00A212EC"/>
    <w:rsid w:val="00A22836"/>
    <w:rsid w:val="00A33291"/>
    <w:rsid w:val="00A3779A"/>
    <w:rsid w:val="00A45D66"/>
    <w:rsid w:val="00A46D63"/>
    <w:rsid w:val="00A5406A"/>
    <w:rsid w:val="00A66DE3"/>
    <w:rsid w:val="00A70BB5"/>
    <w:rsid w:val="00A73407"/>
    <w:rsid w:val="00A7359D"/>
    <w:rsid w:val="00A74AD3"/>
    <w:rsid w:val="00A92152"/>
    <w:rsid w:val="00AA07A0"/>
    <w:rsid w:val="00AC1E4F"/>
    <w:rsid w:val="00AC7601"/>
    <w:rsid w:val="00AD65D7"/>
    <w:rsid w:val="00AE5824"/>
    <w:rsid w:val="00AF34A4"/>
    <w:rsid w:val="00AF3DF2"/>
    <w:rsid w:val="00AF5111"/>
    <w:rsid w:val="00B03C80"/>
    <w:rsid w:val="00B12CA6"/>
    <w:rsid w:val="00B13E6C"/>
    <w:rsid w:val="00B22569"/>
    <w:rsid w:val="00B24929"/>
    <w:rsid w:val="00B251FE"/>
    <w:rsid w:val="00B27C90"/>
    <w:rsid w:val="00B300B5"/>
    <w:rsid w:val="00B315FE"/>
    <w:rsid w:val="00B31ECA"/>
    <w:rsid w:val="00B41B00"/>
    <w:rsid w:val="00B43502"/>
    <w:rsid w:val="00B56D6B"/>
    <w:rsid w:val="00B63FC4"/>
    <w:rsid w:val="00B679D2"/>
    <w:rsid w:val="00B81F9D"/>
    <w:rsid w:val="00B859B0"/>
    <w:rsid w:val="00BA140B"/>
    <w:rsid w:val="00BA22D9"/>
    <w:rsid w:val="00BA41AD"/>
    <w:rsid w:val="00BA7F4B"/>
    <w:rsid w:val="00BB7FAE"/>
    <w:rsid w:val="00BC5128"/>
    <w:rsid w:val="00BC671A"/>
    <w:rsid w:val="00BD6784"/>
    <w:rsid w:val="00BE3487"/>
    <w:rsid w:val="00BE7DC2"/>
    <w:rsid w:val="00BF597B"/>
    <w:rsid w:val="00BF7EF6"/>
    <w:rsid w:val="00C0628E"/>
    <w:rsid w:val="00C10200"/>
    <w:rsid w:val="00C1183C"/>
    <w:rsid w:val="00C273A7"/>
    <w:rsid w:val="00C41443"/>
    <w:rsid w:val="00C44482"/>
    <w:rsid w:val="00C4672A"/>
    <w:rsid w:val="00C47A24"/>
    <w:rsid w:val="00C608F7"/>
    <w:rsid w:val="00C63CF1"/>
    <w:rsid w:val="00C647DE"/>
    <w:rsid w:val="00C65842"/>
    <w:rsid w:val="00C70A38"/>
    <w:rsid w:val="00C7450D"/>
    <w:rsid w:val="00C75F7A"/>
    <w:rsid w:val="00C76349"/>
    <w:rsid w:val="00C84D71"/>
    <w:rsid w:val="00C84E31"/>
    <w:rsid w:val="00C869D6"/>
    <w:rsid w:val="00C94249"/>
    <w:rsid w:val="00C9667B"/>
    <w:rsid w:val="00CA50CF"/>
    <w:rsid w:val="00CB24D0"/>
    <w:rsid w:val="00CB3FC4"/>
    <w:rsid w:val="00CD4C09"/>
    <w:rsid w:val="00CD6648"/>
    <w:rsid w:val="00CE5A18"/>
    <w:rsid w:val="00CE6043"/>
    <w:rsid w:val="00CF218E"/>
    <w:rsid w:val="00CF34EB"/>
    <w:rsid w:val="00CF3EF5"/>
    <w:rsid w:val="00D00F9F"/>
    <w:rsid w:val="00D02E5A"/>
    <w:rsid w:val="00D070DF"/>
    <w:rsid w:val="00D103FE"/>
    <w:rsid w:val="00D304C9"/>
    <w:rsid w:val="00D30DB3"/>
    <w:rsid w:val="00D42384"/>
    <w:rsid w:val="00D44B0E"/>
    <w:rsid w:val="00D508B3"/>
    <w:rsid w:val="00D51467"/>
    <w:rsid w:val="00D53F9B"/>
    <w:rsid w:val="00D54C29"/>
    <w:rsid w:val="00D54D35"/>
    <w:rsid w:val="00D56C12"/>
    <w:rsid w:val="00D7442A"/>
    <w:rsid w:val="00D8021B"/>
    <w:rsid w:val="00D81AC8"/>
    <w:rsid w:val="00D82FAF"/>
    <w:rsid w:val="00D9446D"/>
    <w:rsid w:val="00D9547A"/>
    <w:rsid w:val="00D96195"/>
    <w:rsid w:val="00D96B2F"/>
    <w:rsid w:val="00D96FFE"/>
    <w:rsid w:val="00DA5EC4"/>
    <w:rsid w:val="00DA7F29"/>
    <w:rsid w:val="00DB2D4E"/>
    <w:rsid w:val="00DC3374"/>
    <w:rsid w:val="00DC43DF"/>
    <w:rsid w:val="00DC7B0E"/>
    <w:rsid w:val="00DD5574"/>
    <w:rsid w:val="00DF525A"/>
    <w:rsid w:val="00E06779"/>
    <w:rsid w:val="00E15042"/>
    <w:rsid w:val="00E21AFF"/>
    <w:rsid w:val="00E250F7"/>
    <w:rsid w:val="00E31633"/>
    <w:rsid w:val="00E32A36"/>
    <w:rsid w:val="00E43116"/>
    <w:rsid w:val="00E458A6"/>
    <w:rsid w:val="00E45C91"/>
    <w:rsid w:val="00E549C5"/>
    <w:rsid w:val="00E70482"/>
    <w:rsid w:val="00E71372"/>
    <w:rsid w:val="00E72DDB"/>
    <w:rsid w:val="00E8142C"/>
    <w:rsid w:val="00E90245"/>
    <w:rsid w:val="00E923CB"/>
    <w:rsid w:val="00E97AF2"/>
    <w:rsid w:val="00EA4EF9"/>
    <w:rsid w:val="00EB2AE3"/>
    <w:rsid w:val="00EC0BAD"/>
    <w:rsid w:val="00ED1716"/>
    <w:rsid w:val="00EE0A84"/>
    <w:rsid w:val="00EE22EE"/>
    <w:rsid w:val="00EF5893"/>
    <w:rsid w:val="00F0350B"/>
    <w:rsid w:val="00F11ED7"/>
    <w:rsid w:val="00F16191"/>
    <w:rsid w:val="00F253DC"/>
    <w:rsid w:val="00F378B4"/>
    <w:rsid w:val="00F42559"/>
    <w:rsid w:val="00F43669"/>
    <w:rsid w:val="00F5358D"/>
    <w:rsid w:val="00F53DF4"/>
    <w:rsid w:val="00F5689E"/>
    <w:rsid w:val="00F621FE"/>
    <w:rsid w:val="00F80B7A"/>
    <w:rsid w:val="00F82F9D"/>
    <w:rsid w:val="00FB1880"/>
    <w:rsid w:val="00FC22BC"/>
    <w:rsid w:val="00FC4495"/>
    <w:rsid w:val="00FC6944"/>
    <w:rsid w:val="00FD4E89"/>
    <w:rsid w:val="00FD6E19"/>
    <w:rsid w:val="00FE691E"/>
    <w:rsid w:val="00FE7F93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98FC-721E-4981-A838-FA734AA4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Кононова Е. А.</cp:lastModifiedBy>
  <cp:revision>23</cp:revision>
  <cp:lastPrinted>2016-03-28T09:04:00Z</cp:lastPrinted>
  <dcterms:created xsi:type="dcterms:W3CDTF">2017-01-24T15:14:00Z</dcterms:created>
  <dcterms:modified xsi:type="dcterms:W3CDTF">2017-01-24T15:53:00Z</dcterms:modified>
</cp:coreProperties>
</file>