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CellMar>
          <w:left w:w="10" w:type="dxa"/>
          <w:right w:w="10" w:type="dxa"/>
        </w:tblCellMar>
        <w:tblLook w:val="04A0" w:firstRow="1" w:lastRow="0" w:firstColumn="1" w:lastColumn="0" w:noHBand="0" w:noVBand="1"/>
      </w:tblPr>
      <w:tblGrid>
        <w:gridCol w:w="9854"/>
      </w:tblGrid>
      <w:tr w:rsidR="00EE6546" w:rsidRPr="00BA5F04" w:rsidTr="00EE6546">
        <w:tc>
          <w:tcPr>
            <w:tcW w:w="4927" w:type="dxa"/>
            <w:shd w:val="clear" w:color="auto" w:fill="auto"/>
            <w:tcMar>
              <w:top w:w="0" w:type="dxa"/>
              <w:left w:w="108" w:type="dxa"/>
              <w:bottom w:w="0" w:type="dxa"/>
              <w:right w:w="108" w:type="dxa"/>
            </w:tcMar>
          </w:tcPr>
          <w:p w:rsidR="00EE6546" w:rsidRPr="00BA5F04" w:rsidRDefault="00EE6546" w:rsidP="00EE6546">
            <w:pPr>
              <w:spacing w:after="0" w:line="240" w:lineRule="auto"/>
              <w:rPr>
                <w:rFonts w:ascii="Times New Roman" w:hAnsi="Times New Roman" w:cs="Times New Roman"/>
                <w:sz w:val="26"/>
                <w:szCs w:val="26"/>
              </w:rPr>
            </w:pPr>
            <w:bookmarkStart w:id="0" w:name="_GoBack"/>
            <w:bookmarkEnd w:id="0"/>
          </w:p>
          <w:p w:rsidR="0046303B" w:rsidRPr="0046303B" w:rsidRDefault="0046303B" w:rsidP="0046303B">
            <w:pPr>
              <w:spacing w:after="0" w:line="240" w:lineRule="auto"/>
              <w:ind w:left="6480"/>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   </w:t>
            </w:r>
            <w:r w:rsidR="00C20AC8">
              <w:rPr>
                <w:rFonts w:ascii="Times New Roman" w:eastAsia="Arial Unicode MS" w:hAnsi="Times New Roman" w:cs="Times New Roman"/>
                <w:b/>
                <w:bCs/>
                <w:sz w:val="24"/>
                <w:szCs w:val="24"/>
              </w:rPr>
              <w:t xml:space="preserve"> </w:t>
            </w:r>
            <w:r w:rsidRPr="0046303B">
              <w:rPr>
                <w:rFonts w:ascii="Times New Roman" w:eastAsia="Arial Unicode MS" w:hAnsi="Times New Roman" w:cs="Times New Roman"/>
                <w:b/>
                <w:bCs/>
                <w:sz w:val="24"/>
                <w:szCs w:val="24"/>
              </w:rPr>
              <w:t>Приложение</w:t>
            </w:r>
            <w:r w:rsidR="00407B56">
              <w:rPr>
                <w:rFonts w:ascii="Times New Roman" w:eastAsia="Arial Unicode MS" w:hAnsi="Times New Roman" w:cs="Times New Roman"/>
                <w:b/>
                <w:bCs/>
                <w:sz w:val="24"/>
                <w:szCs w:val="24"/>
              </w:rPr>
              <w:t xml:space="preserve"> </w:t>
            </w:r>
            <w:r w:rsidRPr="0046303B">
              <w:rPr>
                <w:rFonts w:ascii="Times New Roman" w:eastAsia="Arial Unicode MS" w:hAnsi="Times New Roman" w:cs="Times New Roman"/>
                <w:b/>
                <w:bCs/>
                <w:sz w:val="24"/>
                <w:szCs w:val="24"/>
              </w:rPr>
              <w:t xml:space="preserve"> № </w:t>
            </w:r>
            <w:r w:rsidR="00C20AC8">
              <w:rPr>
                <w:rFonts w:ascii="Times New Roman" w:eastAsia="Arial Unicode MS" w:hAnsi="Times New Roman" w:cs="Times New Roman"/>
                <w:b/>
                <w:bCs/>
                <w:sz w:val="24"/>
                <w:szCs w:val="24"/>
              </w:rPr>
              <w:t>3</w:t>
            </w:r>
          </w:p>
          <w:p w:rsidR="00407B56" w:rsidRDefault="0046303B" w:rsidP="00407B56">
            <w:pPr>
              <w:spacing w:after="0" w:line="240" w:lineRule="auto"/>
              <w:jc w:val="right"/>
              <w:rPr>
                <w:rFonts w:ascii="Times New Roman" w:eastAsia="Arial Unicode MS" w:hAnsi="Times New Roman" w:cs="Times New Roman"/>
                <w:b/>
                <w:bCs/>
                <w:sz w:val="24"/>
                <w:szCs w:val="24"/>
              </w:rPr>
            </w:pPr>
            <w:r w:rsidRPr="0046303B">
              <w:rPr>
                <w:rFonts w:ascii="Times New Roman" w:eastAsia="Arial Unicode MS" w:hAnsi="Times New Roman" w:cs="Times New Roman"/>
                <w:b/>
                <w:bCs/>
                <w:sz w:val="24"/>
                <w:szCs w:val="24"/>
              </w:rPr>
              <w:t xml:space="preserve">к приказу управления </w:t>
            </w:r>
            <w:r w:rsidR="00407B56">
              <w:rPr>
                <w:rFonts w:ascii="Times New Roman" w:eastAsia="Arial Unicode MS" w:hAnsi="Times New Roman" w:cs="Times New Roman"/>
                <w:b/>
                <w:bCs/>
                <w:sz w:val="24"/>
                <w:szCs w:val="24"/>
              </w:rPr>
              <w:t>ку</w:t>
            </w:r>
            <w:r w:rsidRPr="0046303B">
              <w:rPr>
                <w:rFonts w:ascii="Times New Roman" w:eastAsia="Arial Unicode MS" w:hAnsi="Times New Roman" w:cs="Times New Roman"/>
                <w:b/>
                <w:bCs/>
                <w:sz w:val="24"/>
                <w:szCs w:val="24"/>
              </w:rPr>
              <w:t xml:space="preserve">льтуры </w:t>
            </w:r>
          </w:p>
          <w:p w:rsidR="0046303B" w:rsidRPr="0046303B" w:rsidRDefault="00407B56" w:rsidP="00407B56">
            <w:pPr>
              <w:spacing w:after="0" w:line="24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                                                                                                           </w:t>
            </w:r>
            <w:r w:rsidR="0046303B" w:rsidRPr="0046303B">
              <w:rPr>
                <w:rFonts w:ascii="Times New Roman" w:eastAsia="Arial Unicode MS" w:hAnsi="Times New Roman" w:cs="Times New Roman"/>
                <w:b/>
                <w:bCs/>
                <w:sz w:val="24"/>
                <w:szCs w:val="24"/>
              </w:rPr>
              <w:t>Белгородской</w:t>
            </w:r>
            <w:r>
              <w:rPr>
                <w:rFonts w:ascii="Times New Roman" w:eastAsia="Arial Unicode MS" w:hAnsi="Times New Roman" w:cs="Times New Roman"/>
                <w:b/>
                <w:bCs/>
                <w:sz w:val="24"/>
                <w:szCs w:val="24"/>
              </w:rPr>
              <w:t xml:space="preserve"> </w:t>
            </w:r>
            <w:r w:rsidR="0046303B" w:rsidRPr="0046303B">
              <w:rPr>
                <w:rFonts w:ascii="Times New Roman" w:eastAsia="Arial Unicode MS" w:hAnsi="Times New Roman" w:cs="Times New Roman"/>
                <w:b/>
                <w:bCs/>
                <w:sz w:val="24"/>
                <w:szCs w:val="24"/>
              </w:rPr>
              <w:t xml:space="preserve"> области</w:t>
            </w:r>
          </w:p>
          <w:p w:rsidR="0046303B" w:rsidRPr="0046303B" w:rsidRDefault="0046303B" w:rsidP="0046303B">
            <w:pPr>
              <w:spacing w:after="0" w:line="240" w:lineRule="auto"/>
              <w:ind w:left="5760" w:firstLine="720"/>
              <w:jc w:val="right"/>
              <w:rPr>
                <w:rFonts w:ascii="Times New Roman" w:eastAsia="Arial Unicode MS" w:hAnsi="Times New Roman" w:cs="Times New Roman"/>
                <w:b/>
                <w:bCs/>
                <w:sz w:val="24"/>
                <w:szCs w:val="24"/>
              </w:rPr>
            </w:pPr>
            <w:r w:rsidRPr="0046303B">
              <w:rPr>
                <w:rFonts w:ascii="Times New Roman" w:eastAsia="Arial Unicode MS" w:hAnsi="Times New Roman" w:cs="Times New Roman"/>
                <w:b/>
                <w:bCs/>
                <w:sz w:val="24"/>
                <w:szCs w:val="24"/>
              </w:rPr>
              <w:t>от «___» ________ 2016 г.</w:t>
            </w:r>
          </w:p>
          <w:p w:rsidR="0046303B" w:rsidRPr="0046303B" w:rsidRDefault="0046303B" w:rsidP="0046303B">
            <w:pPr>
              <w:spacing w:after="0" w:line="240" w:lineRule="auto"/>
              <w:ind w:left="5040" w:firstLine="720"/>
              <w:rPr>
                <w:rFonts w:ascii="Times New Roman" w:eastAsia="Arial Unicode MS" w:hAnsi="Times New Roman" w:cs="Times New Roman"/>
                <w:b/>
                <w:bCs/>
                <w:sz w:val="24"/>
                <w:szCs w:val="24"/>
              </w:rPr>
            </w:pPr>
            <w:r w:rsidRPr="0046303B">
              <w:rPr>
                <w:rFonts w:ascii="Times New Roman" w:eastAsia="Arial Unicode MS" w:hAnsi="Times New Roman" w:cs="Times New Roman"/>
                <w:b/>
                <w:bCs/>
                <w:sz w:val="24"/>
                <w:szCs w:val="24"/>
              </w:rPr>
              <w:t xml:space="preserve">                                № _______</w:t>
            </w:r>
          </w:p>
          <w:p w:rsidR="00EE6546" w:rsidRPr="00BA5F04" w:rsidRDefault="00EE6546" w:rsidP="00EE6546">
            <w:pPr>
              <w:spacing w:after="0" w:line="240" w:lineRule="auto"/>
              <w:ind w:left="5040" w:firstLine="720"/>
              <w:rPr>
                <w:rFonts w:ascii="Times New Roman" w:hAnsi="Times New Roman" w:cs="Times New Roman"/>
                <w:b/>
                <w:sz w:val="26"/>
                <w:szCs w:val="26"/>
              </w:rPr>
            </w:pPr>
          </w:p>
        </w:tc>
      </w:tr>
    </w:tbl>
    <w:p w:rsidR="00EE6546" w:rsidRPr="00BA5F04" w:rsidRDefault="00EE6546" w:rsidP="00EA5EB8">
      <w:pPr>
        <w:spacing w:after="0" w:line="240" w:lineRule="auto"/>
        <w:ind w:firstLine="709"/>
        <w:jc w:val="center"/>
        <w:rPr>
          <w:rFonts w:ascii="Times New Roman" w:eastAsia="Times New Roman" w:hAnsi="Times New Roman" w:cs="Times New Roman"/>
          <w:sz w:val="26"/>
          <w:szCs w:val="26"/>
        </w:rPr>
      </w:pPr>
      <w:r w:rsidRPr="00BA5F04">
        <w:rPr>
          <w:rFonts w:ascii="Times New Roman" w:eastAsia="Times New Roman" w:hAnsi="Times New Roman" w:cs="Times New Roman"/>
          <w:b/>
          <w:bCs/>
          <w:sz w:val="26"/>
          <w:szCs w:val="26"/>
        </w:rPr>
        <w:t xml:space="preserve">Административный регламент предоставления государственной услуги </w:t>
      </w:r>
      <w:r w:rsidRPr="00BA5F04">
        <w:rPr>
          <w:rFonts w:ascii="Times New Roman" w:eastAsia="Times New Roman" w:hAnsi="Times New Roman" w:cs="Times New Roman"/>
          <w:b/>
          <w:sz w:val="26"/>
          <w:szCs w:val="26"/>
        </w:rPr>
        <w:t>«</w:t>
      </w:r>
      <w:r w:rsidRPr="00BA5F04">
        <w:rPr>
          <w:rStyle w:val="20"/>
          <w:color w:val="000000"/>
          <w:sz w:val="26"/>
          <w:szCs w:val="26"/>
          <w:u w:val="none"/>
        </w:rPr>
        <w:t>Запис</w:t>
      </w:r>
      <w:r w:rsidRPr="00BA5F04">
        <w:rPr>
          <w:rStyle w:val="2"/>
          <w:color w:val="000000"/>
          <w:sz w:val="26"/>
          <w:szCs w:val="26"/>
        </w:rPr>
        <w:t>ь на обзорные, тематические и интерактивные экскурсии, проводимые учреждениями культуры Белгородской области</w:t>
      </w:r>
      <w:r w:rsidRPr="00BA5F04">
        <w:rPr>
          <w:rFonts w:ascii="Times New Roman" w:hAnsi="Times New Roman" w:cs="Times New Roman"/>
          <w:sz w:val="26"/>
          <w:szCs w:val="26"/>
        </w:rPr>
        <w:t>»</w:t>
      </w:r>
      <w:r w:rsidRPr="00BA5F04">
        <w:rPr>
          <w:rFonts w:ascii="Times New Roman" w:hAnsi="Times New Roman" w:cs="Times New Roman"/>
          <w:b/>
          <w:sz w:val="26"/>
          <w:szCs w:val="26"/>
        </w:rPr>
        <w:t xml:space="preserve"> в электронной форме</w:t>
      </w:r>
    </w:p>
    <w:p w:rsidR="00EE6546" w:rsidRPr="00BA5F04" w:rsidRDefault="00EE6546" w:rsidP="00EA5EB8">
      <w:pPr>
        <w:pStyle w:val="30"/>
        <w:shd w:val="clear" w:color="auto" w:fill="auto"/>
        <w:spacing w:before="0" w:after="0" w:line="240" w:lineRule="auto"/>
        <w:ind w:firstLine="709"/>
        <w:jc w:val="center"/>
        <w:rPr>
          <w:rFonts w:eastAsia="Times New Roman"/>
          <w:b w:val="0"/>
          <w:sz w:val="26"/>
          <w:szCs w:val="26"/>
        </w:rPr>
      </w:pPr>
    </w:p>
    <w:p w:rsidR="00EE6546" w:rsidRPr="00BA5F04" w:rsidRDefault="00EE6546" w:rsidP="00EA5EB8">
      <w:pPr>
        <w:spacing w:after="0" w:line="240" w:lineRule="auto"/>
        <w:jc w:val="center"/>
        <w:rPr>
          <w:rFonts w:ascii="Times New Roman" w:hAnsi="Times New Roman" w:cs="Times New Roman"/>
          <w:b/>
          <w:sz w:val="26"/>
          <w:szCs w:val="26"/>
        </w:rPr>
      </w:pPr>
      <w:r w:rsidRPr="00BA5F04">
        <w:rPr>
          <w:rFonts w:ascii="Times New Roman" w:hAnsi="Times New Roman" w:cs="Times New Roman"/>
          <w:b/>
          <w:sz w:val="26"/>
          <w:szCs w:val="26"/>
        </w:rPr>
        <w:t>Раздел 1. Общие положения</w:t>
      </w:r>
    </w:p>
    <w:p w:rsidR="00EE6546" w:rsidRPr="00BA5F04" w:rsidRDefault="00EE6546" w:rsidP="00EA5EB8">
      <w:pPr>
        <w:numPr>
          <w:ilvl w:val="1"/>
          <w:numId w:val="19"/>
        </w:numPr>
        <w:spacing w:after="0" w:line="240" w:lineRule="auto"/>
        <w:ind w:left="0" w:firstLine="0"/>
        <w:jc w:val="center"/>
        <w:rPr>
          <w:rFonts w:ascii="Times New Roman" w:hAnsi="Times New Roman" w:cs="Times New Roman"/>
          <w:b/>
          <w:sz w:val="26"/>
          <w:szCs w:val="26"/>
        </w:rPr>
      </w:pPr>
      <w:r w:rsidRPr="00BA5F04">
        <w:rPr>
          <w:rFonts w:ascii="Times New Roman" w:hAnsi="Times New Roman" w:cs="Times New Roman"/>
          <w:b/>
          <w:sz w:val="26"/>
          <w:szCs w:val="26"/>
        </w:rPr>
        <w:t>Предмет регулирования</w:t>
      </w:r>
    </w:p>
    <w:p w:rsidR="00EE6546" w:rsidRPr="00BA5F04" w:rsidRDefault="00EE6546" w:rsidP="00EA5EB8">
      <w:pPr>
        <w:pStyle w:val="a5"/>
        <w:numPr>
          <w:ilvl w:val="2"/>
          <w:numId w:val="11"/>
        </w:numPr>
        <w:shd w:val="clear" w:color="auto" w:fill="auto"/>
        <w:spacing w:before="0" w:line="240" w:lineRule="auto"/>
        <w:ind w:left="0"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Настоящий административный регламент предоставления государственной услуги «</w:t>
      </w:r>
      <w:r w:rsidRPr="00BA5F04">
        <w:rPr>
          <w:rFonts w:ascii="Times New Roman" w:eastAsia="Times New Roman" w:hAnsi="Times New Roman" w:cs="Times New Roman"/>
          <w:sz w:val="26"/>
          <w:szCs w:val="26"/>
        </w:rPr>
        <w:t>Запись на обзорные, тематические и интерактивные экскурсии, проводимые учреждениями культуры Белгородской области» в электронном виде</w:t>
      </w:r>
      <w:r w:rsidRPr="00BA5F04">
        <w:rPr>
          <w:rFonts w:ascii="Times New Roman" w:eastAsia="Times New Roman" w:hAnsi="Times New Roman" w:cs="Times New Roman"/>
          <w:noProof w:val="0"/>
          <w:sz w:val="26"/>
          <w:szCs w:val="26"/>
        </w:rPr>
        <w:t xml:space="preserve"> (далее – 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при предоставлении государственной услуги, требования к порядку их выполнения, формы контроля за предоставлением государственной услуги, порядок обжалования заявителем действий (бездействия) и решений, осуществляемых и принятых в ходе исполнения государственной услуги.</w:t>
      </w:r>
    </w:p>
    <w:p w:rsidR="00EE6546" w:rsidRPr="00BA5F04" w:rsidRDefault="00EE6546" w:rsidP="00EA5EB8">
      <w:pPr>
        <w:pStyle w:val="a5"/>
        <w:numPr>
          <w:ilvl w:val="2"/>
          <w:numId w:val="11"/>
        </w:numPr>
        <w:shd w:val="clear" w:color="auto" w:fill="auto"/>
        <w:spacing w:before="0" w:line="240" w:lineRule="auto"/>
        <w:ind w:left="0" w:firstLine="709"/>
        <w:rPr>
          <w:rFonts w:ascii="Times New Roman" w:eastAsia="Times New Roman" w:hAnsi="Times New Roman" w:cs="Times New Roman"/>
          <w:noProof w:val="0"/>
          <w:sz w:val="26"/>
          <w:szCs w:val="26"/>
        </w:rPr>
      </w:pPr>
      <w:r w:rsidRPr="00BA5F04">
        <w:rPr>
          <w:rFonts w:ascii="Times New Roman" w:hAnsi="Times New Roman" w:cs="Times New Roman"/>
          <w:sz w:val="26"/>
          <w:szCs w:val="26"/>
        </w:rPr>
        <w:t xml:space="preserve">Административный регламент разработан в целях повышения результативности и качества предоставления государственной услуги по организации публичного доступа к информации, </w:t>
      </w:r>
      <w:r w:rsidR="0087209F" w:rsidRPr="00BA5F04">
        <w:rPr>
          <w:rFonts w:ascii="Times New Roman" w:eastAsia="Times New Roman" w:hAnsi="Times New Roman" w:cs="Times New Roman"/>
          <w:sz w:val="26"/>
          <w:szCs w:val="26"/>
        </w:rPr>
        <w:t>записи на обзорные, тематические и интерактивные экскурсии, проводимые</w:t>
      </w:r>
      <w:r w:rsidRPr="00BA5F04">
        <w:rPr>
          <w:rFonts w:ascii="Times New Roman" w:hAnsi="Times New Roman" w:cs="Times New Roman"/>
          <w:sz w:val="26"/>
          <w:szCs w:val="26"/>
        </w:rPr>
        <w:t xml:space="preserve"> государственны</w:t>
      </w:r>
      <w:r w:rsidR="0087209F" w:rsidRPr="00BA5F04">
        <w:rPr>
          <w:rFonts w:ascii="Times New Roman" w:hAnsi="Times New Roman" w:cs="Times New Roman"/>
          <w:sz w:val="26"/>
          <w:szCs w:val="26"/>
        </w:rPr>
        <w:t>ми музеями</w:t>
      </w:r>
      <w:r w:rsidRPr="00BA5F04">
        <w:rPr>
          <w:rFonts w:ascii="Times New Roman" w:hAnsi="Times New Roman" w:cs="Times New Roman"/>
          <w:sz w:val="26"/>
          <w:szCs w:val="26"/>
        </w:rPr>
        <w:t xml:space="preserve"> области (далее – государственная услуга), создания комфортных условий для участников отношений, возникающих при предоставлении государственной услуги.</w:t>
      </w:r>
    </w:p>
    <w:p w:rsidR="00EE6546" w:rsidRPr="00BA5F04" w:rsidRDefault="00EE6546" w:rsidP="00EA5EB8">
      <w:pPr>
        <w:pStyle w:val="a5"/>
        <w:numPr>
          <w:ilvl w:val="2"/>
          <w:numId w:val="11"/>
        </w:numPr>
        <w:shd w:val="clear" w:color="auto" w:fill="auto"/>
        <w:spacing w:before="0" w:line="240" w:lineRule="auto"/>
        <w:ind w:left="0"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xml:space="preserve">Государственная услуга включает в себя </w:t>
      </w:r>
      <w:r w:rsidR="0087209F" w:rsidRPr="00BA5F04">
        <w:rPr>
          <w:rFonts w:ascii="Times New Roman" w:eastAsia="Times New Roman" w:hAnsi="Times New Roman" w:cs="Times New Roman"/>
          <w:noProof w:val="0"/>
          <w:sz w:val="26"/>
          <w:szCs w:val="26"/>
        </w:rPr>
        <w:t xml:space="preserve">запись на </w:t>
      </w:r>
      <w:r w:rsidR="0087209F" w:rsidRPr="00BA5F04">
        <w:rPr>
          <w:rFonts w:ascii="Times New Roman" w:eastAsia="Times New Roman" w:hAnsi="Times New Roman" w:cs="Times New Roman"/>
          <w:sz w:val="26"/>
          <w:szCs w:val="26"/>
        </w:rPr>
        <w:t>обзорные, тематические и интерактивные экскурсии,</w:t>
      </w:r>
      <w:r w:rsidR="0087209F" w:rsidRPr="00BA5F04">
        <w:rPr>
          <w:rFonts w:ascii="Times New Roman" w:eastAsia="Times New Roman" w:hAnsi="Times New Roman" w:cs="Times New Roman"/>
          <w:noProof w:val="0"/>
          <w:sz w:val="26"/>
          <w:szCs w:val="26"/>
        </w:rPr>
        <w:t xml:space="preserve"> </w:t>
      </w:r>
      <w:r w:rsidRPr="00BA5F04">
        <w:rPr>
          <w:rFonts w:ascii="Times New Roman" w:eastAsia="Times New Roman" w:hAnsi="Times New Roman" w:cs="Times New Roman"/>
          <w:noProof w:val="0"/>
          <w:sz w:val="26"/>
          <w:szCs w:val="26"/>
        </w:rPr>
        <w:t>постоянны</w:t>
      </w:r>
      <w:r w:rsidR="0087209F" w:rsidRPr="00BA5F04">
        <w:rPr>
          <w:rFonts w:ascii="Times New Roman" w:eastAsia="Times New Roman" w:hAnsi="Times New Roman" w:cs="Times New Roman"/>
          <w:noProof w:val="0"/>
          <w:sz w:val="26"/>
          <w:szCs w:val="26"/>
        </w:rPr>
        <w:t>е</w:t>
      </w:r>
      <w:r w:rsidRPr="00BA5F04">
        <w:rPr>
          <w:rFonts w:ascii="Times New Roman" w:eastAsia="Times New Roman" w:hAnsi="Times New Roman" w:cs="Times New Roman"/>
          <w:noProof w:val="0"/>
          <w:sz w:val="26"/>
          <w:szCs w:val="26"/>
        </w:rPr>
        <w:t xml:space="preserve"> и временны</w:t>
      </w:r>
      <w:r w:rsidR="0087209F" w:rsidRPr="00BA5F04">
        <w:rPr>
          <w:rFonts w:ascii="Times New Roman" w:eastAsia="Times New Roman" w:hAnsi="Times New Roman" w:cs="Times New Roman"/>
          <w:noProof w:val="0"/>
          <w:sz w:val="26"/>
          <w:szCs w:val="26"/>
        </w:rPr>
        <w:t>е</w:t>
      </w:r>
      <w:r w:rsidRPr="00BA5F04">
        <w:rPr>
          <w:rFonts w:ascii="Times New Roman" w:eastAsia="Times New Roman" w:hAnsi="Times New Roman" w:cs="Times New Roman"/>
          <w:noProof w:val="0"/>
          <w:sz w:val="26"/>
          <w:szCs w:val="26"/>
        </w:rPr>
        <w:t xml:space="preserve"> экспозици</w:t>
      </w:r>
      <w:r w:rsidR="0087209F" w:rsidRPr="00BA5F04">
        <w:rPr>
          <w:rFonts w:ascii="Times New Roman" w:eastAsia="Times New Roman" w:hAnsi="Times New Roman" w:cs="Times New Roman"/>
          <w:noProof w:val="0"/>
          <w:sz w:val="26"/>
          <w:szCs w:val="26"/>
        </w:rPr>
        <w:t>и</w:t>
      </w:r>
      <w:r w:rsidRPr="00BA5F04">
        <w:rPr>
          <w:rFonts w:ascii="Times New Roman" w:eastAsia="Times New Roman" w:hAnsi="Times New Roman" w:cs="Times New Roman"/>
          <w:noProof w:val="0"/>
          <w:sz w:val="26"/>
          <w:szCs w:val="26"/>
        </w:rPr>
        <w:t>, предоставление заявителю информацию об их проведении.</w:t>
      </w:r>
    </w:p>
    <w:p w:rsidR="00EE6546" w:rsidRPr="00BA5F04" w:rsidRDefault="00EE6546" w:rsidP="00EA5EB8">
      <w:pPr>
        <w:pStyle w:val="a5"/>
        <w:numPr>
          <w:ilvl w:val="2"/>
          <w:numId w:val="11"/>
        </w:numPr>
        <w:shd w:val="clear" w:color="auto" w:fill="auto"/>
        <w:spacing w:before="0" w:line="240" w:lineRule="auto"/>
        <w:ind w:left="0"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Понятия и термины, используемые в данном Регламенте, относящиеся к содержанию услуги:</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Музей – некоммерческое учреждение культуры, созданное собственником для хранения, изучения и публичного представления музейных предметов и музейных коллекций.</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Музейный предмет – культурная ценность, качество либо особые признаки которой делают необходимым для общества ее сохранение, изучение и публичное представление.</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Музейная коллекция – совокупность культурных ценностей, которые приобретают свойства музейного предмета, только будучи соединенными вместе в силу характера своего происхождения, либо видового родства, либо по иным признакам.</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xml:space="preserve">Музейный фонд – совокупность постоянно находящихся на территории Российской Федерации музейных предметов и музейных коллекций, гражданский оборот которых допускается только с соблюдением ограничений, установленных Федеральным законом от 26 мая 1996 года № 54-ФЗ «О Музейном фонде </w:t>
      </w:r>
      <w:r w:rsidRPr="00BA5F04">
        <w:rPr>
          <w:rFonts w:ascii="Times New Roman" w:eastAsia="Times New Roman" w:hAnsi="Times New Roman" w:cs="Times New Roman"/>
          <w:noProof w:val="0"/>
          <w:sz w:val="26"/>
          <w:szCs w:val="26"/>
        </w:rPr>
        <w:lastRenderedPageBreak/>
        <w:t>Российской Федерации и музеях в Российской Федерации».</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Воспитательно-просветительская работа – вид музейной деятельности, заключающийся в проведении занятий с различными целевыми группами населения с представлением информации об экспонируемых объектах в процессе их осмотр, направленный на удовлетворение образовательных эстетических потребностей потребителей.</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Выставка – временная музейная экспозиция, дополняющая основную экспозицию и позволяющая более полно раскрыть направления деятельности музея.</w:t>
      </w:r>
    </w:p>
    <w:p w:rsidR="00EE6546" w:rsidRPr="00BA5F04" w:rsidRDefault="00EE6546" w:rsidP="00EA5EB8">
      <w:pPr>
        <w:pStyle w:val="a5"/>
        <w:shd w:val="clear" w:color="auto" w:fill="auto"/>
        <w:spacing w:before="0" w:line="240" w:lineRule="auto"/>
        <w:rPr>
          <w:rFonts w:ascii="Times New Roman" w:eastAsia="Times New Roman" w:hAnsi="Times New Roman" w:cs="Times New Roman"/>
          <w:noProof w:val="0"/>
          <w:sz w:val="26"/>
          <w:szCs w:val="26"/>
        </w:rPr>
      </w:pPr>
    </w:p>
    <w:p w:rsidR="00EE6546" w:rsidRPr="00BA5F04" w:rsidRDefault="00EE6546" w:rsidP="00EA5EB8">
      <w:pPr>
        <w:pStyle w:val="ConsPlusNormal"/>
        <w:numPr>
          <w:ilvl w:val="1"/>
          <w:numId w:val="11"/>
        </w:numPr>
        <w:ind w:left="0" w:firstLine="0"/>
        <w:jc w:val="center"/>
        <w:rPr>
          <w:rFonts w:ascii="Times New Roman" w:hAnsi="Times New Roman" w:cs="Times New Roman"/>
          <w:b/>
          <w:sz w:val="26"/>
          <w:szCs w:val="26"/>
        </w:rPr>
      </w:pPr>
      <w:r w:rsidRPr="00BA5F04">
        <w:rPr>
          <w:rFonts w:ascii="Times New Roman" w:hAnsi="Times New Roman" w:cs="Times New Roman"/>
          <w:b/>
          <w:sz w:val="26"/>
          <w:szCs w:val="26"/>
        </w:rPr>
        <w:t>Круг заявителей</w:t>
      </w:r>
    </w:p>
    <w:p w:rsidR="00EE6546" w:rsidRPr="00BA5F04" w:rsidRDefault="00EE6546" w:rsidP="00EA5EB8">
      <w:pPr>
        <w:pStyle w:val="a5"/>
        <w:shd w:val="clear" w:color="auto" w:fill="auto"/>
        <w:tabs>
          <w:tab w:val="left" w:pos="1287"/>
        </w:tabs>
        <w:spacing w:before="0" w:line="240" w:lineRule="auto"/>
        <w:ind w:firstLine="709"/>
        <w:rPr>
          <w:rFonts w:ascii="Times New Roman" w:eastAsia="Times New Roman" w:hAnsi="Times New Roman" w:cs="Times New Roman"/>
          <w:noProof w:val="0"/>
          <w:sz w:val="26"/>
          <w:szCs w:val="26"/>
        </w:rPr>
      </w:pPr>
      <w:r w:rsidRPr="00BA5F04">
        <w:rPr>
          <w:rFonts w:ascii="Times New Roman" w:hAnsi="Times New Roman" w:cs="Times New Roman"/>
          <w:sz w:val="26"/>
          <w:szCs w:val="26"/>
        </w:rPr>
        <w:t xml:space="preserve">1.2.1. </w:t>
      </w:r>
      <w:r w:rsidRPr="00BA5F04">
        <w:rPr>
          <w:rFonts w:ascii="Times New Roman" w:eastAsia="Times New Roman" w:hAnsi="Times New Roman" w:cs="Times New Roman"/>
          <w:noProof w:val="0"/>
          <w:sz w:val="26"/>
          <w:szCs w:val="26"/>
        </w:rPr>
        <w:t>Заявителями, имеющими право на получение государственной услуги, являются физические лица без ограничений и (или) юридические лица, либо их уполномоченные представители, обратившиеся в музей, устно в ходе личного приема, по телефону, или представившие письменную или в электронном виде заявку на мероприятия досугового и просветительского характера, проводимые музеем.</w:t>
      </w:r>
    </w:p>
    <w:p w:rsidR="00EE6546" w:rsidRPr="00BA5F04" w:rsidRDefault="00EE6546" w:rsidP="00EA5EB8">
      <w:pPr>
        <w:pStyle w:val="a5"/>
        <w:shd w:val="clear" w:color="auto" w:fill="auto"/>
        <w:tabs>
          <w:tab w:val="left" w:pos="1287"/>
        </w:tabs>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xml:space="preserve">1.2.2. </w:t>
      </w:r>
      <w:r w:rsidRPr="00BA5F04">
        <w:rPr>
          <w:rFonts w:ascii="Times New Roman" w:hAnsi="Times New Roman" w:cs="Times New Roman"/>
          <w:sz w:val="26"/>
          <w:szCs w:val="26"/>
        </w:rPr>
        <w:t xml:space="preserve">Получателями государственной услуги являются юридические и физические лица без ограничений, имеющие намерение получить интересующую информацию об </w:t>
      </w:r>
      <w:r w:rsidRPr="00BA5F04">
        <w:rPr>
          <w:rFonts w:ascii="Times New Roman" w:eastAsia="Times New Roman" w:hAnsi="Times New Roman" w:cs="Times New Roman"/>
          <w:noProof w:val="0"/>
          <w:sz w:val="26"/>
          <w:szCs w:val="26"/>
        </w:rPr>
        <w:t>организации постоянных и временных экспозиций, выставок музейных ценностей, в том числе выездных, информацию об их проведении.</w:t>
      </w:r>
    </w:p>
    <w:p w:rsidR="00EE6546" w:rsidRPr="00BA5F04" w:rsidRDefault="00EE6546" w:rsidP="00EA5EB8">
      <w:pPr>
        <w:pStyle w:val="a5"/>
        <w:shd w:val="clear" w:color="auto" w:fill="auto"/>
        <w:tabs>
          <w:tab w:val="left" w:pos="1287"/>
        </w:tabs>
        <w:spacing w:before="0" w:line="240" w:lineRule="auto"/>
        <w:jc w:val="center"/>
        <w:rPr>
          <w:rFonts w:ascii="Times New Roman" w:eastAsia="Times New Roman" w:hAnsi="Times New Roman" w:cs="Times New Roman"/>
          <w:noProof w:val="0"/>
          <w:sz w:val="26"/>
          <w:szCs w:val="26"/>
        </w:rPr>
      </w:pPr>
    </w:p>
    <w:p w:rsidR="00EE6546" w:rsidRPr="00BA5F04" w:rsidRDefault="00EE6546" w:rsidP="00EA5EB8">
      <w:pPr>
        <w:pStyle w:val="a5"/>
        <w:numPr>
          <w:ilvl w:val="1"/>
          <w:numId w:val="11"/>
        </w:numPr>
        <w:shd w:val="clear" w:color="auto" w:fill="auto"/>
        <w:spacing w:before="0" w:line="240" w:lineRule="auto"/>
        <w:ind w:left="0" w:firstLine="0"/>
        <w:jc w:val="center"/>
        <w:rPr>
          <w:rFonts w:ascii="Times New Roman" w:eastAsia="Times New Roman" w:hAnsi="Times New Roman" w:cs="Times New Roman"/>
          <w:b/>
          <w:noProof w:val="0"/>
          <w:sz w:val="26"/>
          <w:szCs w:val="26"/>
        </w:rPr>
      </w:pPr>
      <w:r w:rsidRPr="00BA5F04">
        <w:rPr>
          <w:rFonts w:ascii="Times New Roman" w:eastAsia="Times New Roman" w:hAnsi="Times New Roman" w:cs="Times New Roman"/>
          <w:b/>
          <w:noProof w:val="0"/>
          <w:sz w:val="26"/>
          <w:szCs w:val="26"/>
        </w:rPr>
        <w:t xml:space="preserve">Требования к порядку информирования </w:t>
      </w:r>
    </w:p>
    <w:p w:rsidR="00EE6546" w:rsidRPr="00BA5F04" w:rsidRDefault="00EE6546" w:rsidP="00EA5EB8">
      <w:pPr>
        <w:pStyle w:val="a5"/>
        <w:shd w:val="clear" w:color="auto" w:fill="auto"/>
        <w:spacing w:before="0" w:line="240" w:lineRule="auto"/>
        <w:jc w:val="center"/>
        <w:rPr>
          <w:rFonts w:ascii="Times New Roman" w:eastAsia="Times New Roman" w:hAnsi="Times New Roman" w:cs="Times New Roman"/>
          <w:b/>
          <w:noProof w:val="0"/>
          <w:sz w:val="26"/>
          <w:szCs w:val="26"/>
        </w:rPr>
      </w:pPr>
      <w:r w:rsidRPr="00BA5F04">
        <w:rPr>
          <w:rFonts w:ascii="Times New Roman" w:eastAsia="Times New Roman" w:hAnsi="Times New Roman" w:cs="Times New Roman"/>
          <w:b/>
          <w:noProof w:val="0"/>
          <w:sz w:val="26"/>
          <w:szCs w:val="26"/>
        </w:rPr>
        <w:t>о предоставлении государственной услуги</w:t>
      </w:r>
    </w:p>
    <w:p w:rsidR="00EE6546" w:rsidRPr="00BA5F04" w:rsidRDefault="00EE6546" w:rsidP="00EA5EB8">
      <w:pPr>
        <w:pStyle w:val="a5"/>
        <w:numPr>
          <w:ilvl w:val="2"/>
          <w:numId w:val="11"/>
        </w:numPr>
        <w:shd w:val="clear" w:color="auto" w:fill="auto"/>
        <w:spacing w:before="0" w:line="240" w:lineRule="auto"/>
        <w:ind w:left="0"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Информация о месте нахождения, контактных телефонов, графиках работы, официальных адресах в сети Интернет, адресах электронной почты музеев предоставляющих государственную услугу содержатся в Приложении №1 к настоящему административному регламенту.</w:t>
      </w:r>
    </w:p>
    <w:p w:rsidR="00EE6546" w:rsidRPr="00BA5F04" w:rsidRDefault="00EE6546" w:rsidP="00EA5EB8">
      <w:pPr>
        <w:pStyle w:val="a5"/>
        <w:numPr>
          <w:ilvl w:val="2"/>
          <w:numId w:val="11"/>
        </w:numPr>
        <w:shd w:val="clear" w:color="auto" w:fill="auto"/>
        <w:spacing w:before="0" w:line="240" w:lineRule="auto"/>
        <w:ind w:left="0"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xml:space="preserve"> Порядок получения заявителями информации о проводимых музеями мероприятиях досугового и просветительского характера:</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непосредственно в помещениях музеев, оказывающих услугу: на информационных стендах и в форме личного консультирования специалистами музеев, ответственными за предоставление государственной услуги;</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при обращении по телефону – в виде устного ответа на конкретные вопросы, содержащие запрашиваемую информацию;</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при письменном обращении (запросе) в форме информационного письма на бумажном носителе, переданного почтой или непосредственно заявителю на руки;</w:t>
      </w:r>
    </w:p>
    <w:p w:rsidR="00EE6546" w:rsidRPr="00BA5F04" w:rsidRDefault="00EE6546" w:rsidP="00EA5EB8">
      <w:pPr>
        <w:spacing w:after="0" w:line="240" w:lineRule="auto"/>
        <w:ind w:firstLine="1"/>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при обращении по электронной почте – в форме ответов на поставленные вопросы (компьютерный набор) на адрес электронной почты заявителя;</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в рекламной продукции на бумажных носителях;</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в электронных средствах массовой информации;</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noProof w:val="0"/>
          <w:sz w:val="26"/>
          <w:szCs w:val="26"/>
        </w:rPr>
        <w:t>- на официальном Интернет-сайте управления культуры Белгородской области (belkult.ru), на Интернет-сайтах музеев, на Едином портале государственных и муниципальных услуг (функций) (www.gosuslugi.ru), на Портале государственных и муниципальных услуг Белгородской области (</w:t>
      </w:r>
      <w:hyperlink r:id="rId9" w:history="1">
        <w:r w:rsidRPr="00BA5F04">
          <w:rPr>
            <w:rFonts w:ascii="Times New Roman" w:eastAsia="Times New Roman" w:hAnsi="Times New Roman" w:cs="Times New Roman"/>
            <w:noProof w:val="0"/>
            <w:sz w:val="26"/>
            <w:szCs w:val="26"/>
          </w:rPr>
          <w:t>www.gosuslugi31.ru</w:t>
        </w:r>
      </w:hyperlink>
      <w:r w:rsidRPr="00BA5F04">
        <w:rPr>
          <w:rFonts w:ascii="Times New Roman" w:eastAsia="Times New Roman" w:hAnsi="Times New Roman" w:cs="Times New Roman"/>
          <w:noProof w:val="0"/>
          <w:sz w:val="26"/>
          <w:szCs w:val="26"/>
        </w:rPr>
        <w:t>).</w:t>
      </w:r>
    </w:p>
    <w:p w:rsidR="00EE6546" w:rsidRPr="00BA5F04" w:rsidRDefault="00EE6546" w:rsidP="00EA5EB8">
      <w:pPr>
        <w:pStyle w:val="a3"/>
        <w:numPr>
          <w:ilvl w:val="2"/>
          <w:numId w:val="11"/>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Информирование при личном обращении осуществляется должностными лицами музея на рабочем месте в соответствии с графиком работы музея. При информировании посредством личного обращения заявителя должностное лицо, ответственное за такое информирование, должно дать исчерпывающие ответы на все возникающие у заявителя вопросы.</w:t>
      </w:r>
    </w:p>
    <w:p w:rsidR="00EE6546" w:rsidRPr="00BA5F04" w:rsidRDefault="00EE6546" w:rsidP="00EA5EB8">
      <w:pPr>
        <w:pStyle w:val="a5"/>
        <w:numPr>
          <w:ilvl w:val="2"/>
          <w:numId w:val="11"/>
        </w:numPr>
        <w:shd w:val="clear" w:color="auto" w:fill="auto"/>
        <w:spacing w:before="0" w:line="240" w:lineRule="auto"/>
        <w:ind w:left="0" w:firstLine="709"/>
        <w:rPr>
          <w:rFonts w:ascii="Times New Roman" w:eastAsia="Times New Roman" w:hAnsi="Times New Roman" w:cs="Times New Roman"/>
          <w:noProof w:val="0"/>
          <w:sz w:val="26"/>
          <w:szCs w:val="26"/>
        </w:rPr>
      </w:pPr>
      <w:r w:rsidRPr="00BA5F04">
        <w:rPr>
          <w:rFonts w:ascii="Times New Roman" w:hAnsi="Times New Roman" w:cs="Times New Roman"/>
          <w:sz w:val="26"/>
          <w:szCs w:val="26"/>
        </w:rPr>
        <w:t>При обращении заявителя за информированием о предоставлении по телефону специалист Учреждения, ответственный за информирование о предоставлении государственной услуги, должен представиться, назвать свою фамилию, имя, отчество, должность, при обращении по телефону сообщить наименование учреждения, в которое позвонил заявитель, затем в вежливой форме дать заявителю полный, точный и понятный ответ о предоставлении государственной услуги.</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он может получить необходимую информацию.</w:t>
      </w:r>
    </w:p>
    <w:p w:rsidR="00EE6546" w:rsidRPr="00BA5F04" w:rsidRDefault="00EE6546" w:rsidP="00EA5EB8">
      <w:pPr>
        <w:pStyle w:val="a5"/>
        <w:shd w:val="clear" w:color="auto" w:fill="auto"/>
        <w:spacing w:before="0" w:line="240" w:lineRule="auto"/>
        <w:ind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sz w:val="26"/>
          <w:szCs w:val="26"/>
        </w:rPr>
        <w:t>Консультации (справки) предоставляются по следующим вопросам:</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перечень документов, необходимых для предоставления услуги;</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состав фондов музея и наличие выставок в музее, как работающих на данный момент, так и планируемых;</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правила посещения музея.</w:t>
      </w:r>
    </w:p>
    <w:p w:rsidR="00EE6546" w:rsidRPr="00BA5F04" w:rsidRDefault="00EE6546" w:rsidP="00EA5EB8">
      <w:pPr>
        <w:pStyle w:val="a3"/>
        <w:numPr>
          <w:ilvl w:val="2"/>
          <w:numId w:val="11"/>
        </w:numPr>
        <w:spacing w:after="0" w:line="240" w:lineRule="auto"/>
        <w:ind w:left="0" w:firstLine="709"/>
        <w:jc w:val="both"/>
        <w:rPr>
          <w:rFonts w:ascii="Times New Roman" w:eastAsia="Times New Roman" w:hAnsi="Times New Roman" w:cs="Times New Roman"/>
          <w:sz w:val="26"/>
          <w:szCs w:val="26"/>
        </w:rPr>
      </w:pPr>
      <w:r w:rsidRPr="00BA5F04">
        <w:rPr>
          <w:rFonts w:ascii="Times New Roman" w:hAnsi="Times New Roman" w:cs="Times New Roman"/>
          <w:sz w:val="26"/>
          <w:szCs w:val="26"/>
        </w:rPr>
        <w:t xml:space="preserve">На информационных стендах в помещениях музеев, официальных сайтах в сети Интернет </w:t>
      </w:r>
      <w:r w:rsidRPr="00BA5F04">
        <w:rPr>
          <w:rFonts w:ascii="Times New Roman" w:eastAsia="Times New Roman" w:hAnsi="Times New Roman" w:cs="Times New Roman"/>
          <w:sz w:val="26"/>
          <w:szCs w:val="26"/>
        </w:rPr>
        <w:t>размещается следующая обязательная информация:</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место нахождения музея;</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номер справочного телефона музея;</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адрес электронной почты музея;</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режим работы музея;</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порядок предоставления настоящей услуги;</w:t>
      </w:r>
    </w:p>
    <w:p w:rsidR="00EE6546" w:rsidRPr="00BA5F04" w:rsidRDefault="00EE6546" w:rsidP="009E1BB6">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перечень оснований для отказа в предоставлении государственной услуги;</w:t>
      </w:r>
    </w:p>
    <w:p w:rsidR="00EE6546" w:rsidRPr="00BA5F04" w:rsidRDefault="00EE6546" w:rsidP="009E1BB6">
      <w:pPr>
        <w:spacing w:after="0" w:line="240" w:lineRule="auto"/>
        <w:ind w:left="708" w:firstLine="1"/>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 </w:t>
      </w:r>
      <w:r w:rsidRPr="00BA5F04">
        <w:rPr>
          <w:rFonts w:ascii="Times New Roman" w:hAnsi="Times New Roman" w:cs="Times New Roman"/>
          <w:sz w:val="26"/>
          <w:szCs w:val="26"/>
        </w:rPr>
        <w:t>порядок обжалования решений и действий (бездействия), органа, предоставляющего государственную услугу, его должностного лица</w:t>
      </w:r>
      <w:r w:rsidRPr="00BA5F04">
        <w:rPr>
          <w:rFonts w:ascii="Times New Roman" w:eastAsia="Times New Roman" w:hAnsi="Times New Roman" w:cs="Times New Roman"/>
          <w:sz w:val="26"/>
          <w:szCs w:val="26"/>
        </w:rPr>
        <w:t>;</w:t>
      </w:r>
    </w:p>
    <w:p w:rsidR="00EE6546" w:rsidRPr="00BA5F04" w:rsidRDefault="00EE6546" w:rsidP="009E1BB6">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текст Регламента;</w:t>
      </w:r>
    </w:p>
    <w:p w:rsidR="00EE6546" w:rsidRPr="00BA5F04" w:rsidRDefault="00EE6546" w:rsidP="009E1BB6">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имя, отчество, должность специалиста, ответственного за информирование.</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Информация, размещаемая на информационном стенде в помещении музея, должна содержать дату размещения, подпись директора (заместителя директора) музея.</w:t>
      </w:r>
    </w:p>
    <w:p w:rsidR="00EE6546" w:rsidRPr="00BA5F04" w:rsidRDefault="00EE6546" w:rsidP="00EA5EB8">
      <w:pPr>
        <w:pStyle w:val="a3"/>
        <w:numPr>
          <w:ilvl w:val="2"/>
          <w:numId w:val="11"/>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Вся размещенная на официальных сайтах музеев информация, необходимая для предоставления государственной услуги, должна быть доступна путем последовательного перехода по гиперссылкам, начиная с главной страницы сайтов. Количество таких переходов (по кратчайшей последовательности) должно быть не более пяти. Требование действует с момента установки Интернет-соединения с адресом Интернет-сайта Музея.</w:t>
      </w:r>
    </w:p>
    <w:p w:rsidR="00EA413D" w:rsidRPr="00BA5F04" w:rsidRDefault="00EA413D" w:rsidP="00EA5EB8">
      <w:pPr>
        <w:pStyle w:val="a3"/>
        <w:numPr>
          <w:ilvl w:val="2"/>
          <w:numId w:val="11"/>
        </w:numPr>
        <w:spacing w:after="0" w:line="240" w:lineRule="auto"/>
        <w:ind w:left="0" w:firstLine="709"/>
        <w:jc w:val="both"/>
        <w:rPr>
          <w:rFonts w:ascii="Times New Roman" w:eastAsia="Times New Roman" w:hAnsi="Times New Roman" w:cs="Times New Roman"/>
          <w:sz w:val="26"/>
          <w:szCs w:val="26"/>
        </w:rPr>
      </w:pPr>
      <w:r w:rsidRPr="00BA5F04">
        <w:rPr>
          <w:rFonts w:ascii="Times New Roman" w:hAnsi="Times New Roman" w:cs="Times New Roman"/>
          <w:sz w:val="26"/>
          <w:szCs w:val="26"/>
        </w:rPr>
        <w:t>В целях обеспечения доступности получения информации о государственной услуге для людей с ограниченными возможностями здоровья по зрению официальные сайты государственных музеев в сети Интернет должны быть адаптированы с учетом особых потребностей инвалидов по зрению с приведением их к международному стандарту доступности веб-контента и веб-сервисов.</w:t>
      </w:r>
    </w:p>
    <w:p w:rsidR="00EE6546" w:rsidRPr="00BA5F04" w:rsidRDefault="00EE6546" w:rsidP="00EA5EB8">
      <w:pPr>
        <w:pStyle w:val="a5"/>
        <w:numPr>
          <w:ilvl w:val="2"/>
          <w:numId w:val="11"/>
        </w:numPr>
        <w:shd w:val="clear" w:color="auto" w:fill="auto"/>
        <w:spacing w:before="0" w:line="240" w:lineRule="auto"/>
        <w:ind w:left="0" w:firstLine="709"/>
        <w:rPr>
          <w:rFonts w:ascii="Times New Roman" w:eastAsia="Times New Roman" w:hAnsi="Times New Roman" w:cs="Times New Roman"/>
          <w:noProof w:val="0"/>
          <w:sz w:val="26"/>
          <w:szCs w:val="26"/>
        </w:rPr>
      </w:pPr>
      <w:r w:rsidRPr="00BA5F04">
        <w:rPr>
          <w:rFonts w:ascii="Times New Roman" w:eastAsia="Times New Roman" w:hAnsi="Times New Roman" w:cs="Times New Roman"/>
          <w:sz w:val="26"/>
          <w:szCs w:val="26"/>
        </w:rPr>
        <w:t>При информировании по процедуре предоставления услуги по обращениям, направленным по электронной почте, ответ направляется по электронной почте на электронный адрес заявителя в срок, не превышающий 3-х рабочих дней с момента поступления запроса.</w:t>
      </w:r>
    </w:p>
    <w:p w:rsidR="00EE6546" w:rsidRPr="00BA5F04" w:rsidRDefault="00EE6546" w:rsidP="00EA5EB8">
      <w:pPr>
        <w:pStyle w:val="a5"/>
        <w:shd w:val="clear" w:color="auto" w:fill="auto"/>
        <w:spacing w:before="0" w:line="240" w:lineRule="auto"/>
        <w:rPr>
          <w:rFonts w:ascii="Times New Roman" w:eastAsia="Times New Roman" w:hAnsi="Times New Roman" w:cs="Times New Roman"/>
          <w:noProof w:val="0"/>
          <w:sz w:val="26"/>
          <w:szCs w:val="26"/>
        </w:rPr>
      </w:pPr>
    </w:p>
    <w:p w:rsidR="00EE6546" w:rsidRPr="00BA5F04" w:rsidRDefault="00EE6546" w:rsidP="00EA5EB8">
      <w:pPr>
        <w:pStyle w:val="a3"/>
        <w:spacing w:after="0" w:line="240" w:lineRule="auto"/>
        <w:ind w:left="0"/>
        <w:jc w:val="center"/>
        <w:rPr>
          <w:rFonts w:ascii="Times New Roman" w:eastAsia="Times New Roman" w:hAnsi="Times New Roman" w:cs="Times New Roman"/>
          <w:b/>
          <w:bCs/>
          <w:sz w:val="26"/>
          <w:szCs w:val="26"/>
        </w:rPr>
      </w:pPr>
      <w:r w:rsidRPr="00BA5F04">
        <w:rPr>
          <w:rFonts w:ascii="Times New Roman" w:eastAsia="Times New Roman" w:hAnsi="Times New Roman" w:cs="Times New Roman"/>
          <w:b/>
          <w:bCs/>
          <w:sz w:val="26"/>
          <w:szCs w:val="26"/>
        </w:rPr>
        <w:t>Раздел 2. Стандарт предоставления государственной услуги</w:t>
      </w:r>
    </w:p>
    <w:p w:rsidR="00EE6546" w:rsidRPr="00BA5F04" w:rsidRDefault="00EE6546" w:rsidP="00EA5EB8">
      <w:pPr>
        <w:pStyle w:val="a3"/>
        <w:numPr>
          <w:ilvl w:val="1"/>
          <w:numId w:val="21"/>
        </w:numPr>
        <w:spacing w:after="0" w:line="240" w:lineRule="auto"/>
        <w:ind w:left="0" w:firstLine="0"/>
        <w:jc w:val="center"/>
        <w:rPr>
          <w:rFonts w:ascii="Times New Roman" w:eastAsia="Times New Roman" w:hAnsi="Times New Roman" w:cs="Times New Roman"/>
          <w:b/>
          <w:bCs/>
          <w:sz w:val="26"/>
          <w:szCs w:val="26"/>
        </w:rPr>
      </w:pPr>
      <w:r w:rsidRPr="00BA5F04">
        <w:rPr>
          <w:rFonts w:ascii="Times New Roman" w:eastAsia="Times New Roman" w:hAnsi="Times New Roman" w:cs="Times New Roman"/>
          <w:b/>
          <w:bCs/>
          <w:sz w:val="26"/>
          <w:szCs w:val="26"/>
        </w:rPr>
        <w:t>Наименование государственной услуги</w:t>
      </w:r>
    </w:p>
    <w:p w:rsidR="00EE6546" w:rsidRPr="00BA5F04" w:rsidRDefault="00EE6546" w:rsidP="00EA5EB8">
      <w:pPr>
        <w:pStyle w:val="a3"/>
        <w:numPr>
          <w:ilvl w:val="2"/>
          <w:numId w:val="21"/>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Полное наименование государственной услуги – «</w:t>
      </w:r>
      <w:r w:rsidR="00483A86" w:rsidRPr="00BA5F04">
        <w:rPr>
          <w:rFonts w:ascii="Times New Roman" w:eastAsia="Times New Roman" w:hAnsi="Times New Roman" w:cs="Times New Roman"/>
          <w:sz w:val="26"/>
          <w:szCs w:val="26"/>
        </w:rPr>
        <w:t>Запись на обзорные, тематические и интерактивные экскурсии, учреждениями культуры Белгородской области» в электронном виде</w:t>
      </w:r>
      <w:r w:rsidRPr="00BA5F04">
        <w:rPr>
          <w:rFonts w:ascii="Times New Roman" w:eastAsia="Times New Roman" w:hAnsi="Times New Roman" w:cs="Times New Roman"/>
          <w:sz w:val="26"/>
          <w:szCs w:val="26"/>
        </w:rPr>
        <w:t>.</w:t>
      </w:r>
    </w:p>
    <w:p w:rsidR="00483A86" w:rsidRPr="00BA5F04" w:rsidRDefault="00483A86" w:rsidP="00EA5EB8">
      <w:pPr>
        <w:pStyle w:val="a3"/>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Сокращенное наименование государственной услуги – запись на экскурсию.</w:t>
      </w:r>
    </w:p>
    <w:p w:rsidR="00EE6546" w:rsidRPr="00BA5F04" w:rsidRDefault="00EE6546" w:rsidP="00EA5EB8">
      <w:pPr>
        <w:pStyle w:val="a3"/>
        <w:spacing w:after="0" w:line="240" w:lineRule="auto"/>
        <w:ind w:left="0"/>
        <w:jc w:val="both"/>
        <w:rPr>
          <w:rFonts w:ascii="Times New Roman" w:eastAsia="Times New Roman" w:hAnsi="Times New Roman" w:cs="Times New Roman"/>
          <w:sz w:val="26"/>
          <w:szCs w:val="26"/>
        </w:rPr>
      </w:pPr>
    </w:p>
    <w:p w:rsidR="00EE6546" w:rsidRPr="00BA5F04" w:rsidRDefault="00EE6546" w:rsidP="00EA5EB8">
      <w:pPr>
        <w:pStyle w:val="a3"/>
        <w:numPr>
          <w:ilvl w:val="1"/>
          <w:numId w:val="21"/>
        </w:numPr>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Наименование государственного учреждения культуры Белгородской области, предоставляющего государственную услугу</w:t>
      </w:r>
    </w:p>
    <w:p w:rsidR="00EE6546" w:rsidRPr="00BA5F04" w:rsidRDefault="00EE6546" w:rsidP="00EA5EB8">
      <w:pPr>
        <w:pStyle w:val="a3"/>
        <w:numPr>
          <w:ilvl w:val="2"/>
          <w:numId w:val="21"/>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Государственная услуга предоставляется государственными музеями Белгородской области, подведомственными управлению культуры Белгородской области.</w:t>
      </w:r>
    </w:p>
    <w:p w:rsidR="00EE6546" w:rsidRPr="00BA5F04" w:rsidRDefault="00EE6546" w:rsidP="00EA5EB8">
      <w:pPr>
        <w:pStyle w:val="a3"/>
        <w:numPr>
          <w:ilvl w:val="2"/>
          <w:numId w:val="21"/>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Учреждению, предоставляющему государственную услугу,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E6546" w:rsidRPr="00BA5F04" w:rsidRDefault="00EE6546" w:rsidP="00EA5EB8">
      <w:pPr>
        <w:pStyle w:val="a3"/>
        <w:spacing w:after="0" w:line="240" w:lineRule="auto"/>
        <w:ind w:left="0"/>
        <w:jc w:val="both"/>
        <w:rPr>
          <w:rFonts w:ascii="Times New Roman" w:eastAsia="Times New Roman" w:hAnsi="Times New Roman" w:cs="Times New Roman"/>
          <w:sz w:val="26"/>
          <w:szCs w:val="26"/>
        </w:rPr>
      </w:pPr>
    </w:p>
    <w:p w:rsidR="00EE6546" w:rsidRPr="00BA5F04" w:rsidRDefault="00EE6546" w:rsidP="00EA5EB8">
      <w:pPr>
        <w:pStyle w:val="a3"/>
        <w:numPr>
          <w:ilvl w:val="1"/>
          <w:numId w:val="21"/>
        </w:numPr>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Результат предоставления государственной услуги</w:t>
      </w:r>
    </w:p>
    <w:p w:rsidR="00483A86" w:rsidRPr="00BA5F04" w:rsidRDefault="00483A86" w:rsidP="00EA5EB8">
      <w:pPr>
        <w:pStyle w:val="a3"/>
        <w:numPr>
          <w:ilvl w:val="2"/>
          <w:numId w:val="21"/>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Заявителю, претендующему на получение данной государственной услуги, необходимо обратиться в Музей оставив заявку на официальном сайте музея.</w:t>
      </w:r>
    </w:p>
    <w:p w:rsidR="00EE6546" w:rsidRPr="00BA5F04" w:rsidRDefault="00EE6546" w:rsidP="00EA5EB8">
      <w:pPr>
        <w:pStyle w:val="a3"/>
        <w:numPr>
          <w:ilvl w:val="2"/>
          <w:numId w:val="21"/>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Результатом предоставления государственной услуги является </w:t>
      </w:r>
      <w:r w:rsidR="00483A86" w:rsidRPr="00BA5F04">
        <w:rPr>
          <w:rFonts w:ascii="Times New Roman" w:eastAsia="Times New Roman" w:hAnsi="Times New Roman" w:cs="Times New Roman"/>
          <w:sz w:val="26"/>
          <w:szCs w:val="26"/>
        </w:rPr>
        <w:t>запись заявителя на обзорную, тематическую или интерактивную экскурсию или мотивированный отказ в предоставлении настоящей услуги</w:t>
      </w:r>
      <w:r w:rsidRPr="00BA5F04">
        <w:rPr>
          <w:rFonts w:ascii="Times New Roman" w:eastAsia="Times New Roman" w:hAnsi="Times New Roman" w:cs="Times New Roman"/>
          <w:sz w:val="26"/>
          <w:szCs w:val="26"/>
        </w:rPr>
        <w:t>.</w:t>
      </w:r>
    </w:p>
    <w:p w:rsidR="00EB4A31" w:rsidRPr="00BA5F04" w:rsidRDefault="00EB4A31" w:rsidP="00EA5EB8">
      <w:pPr>
        <w:pStyle w:val="a3"/>
        <w:spacing w:after="0" w:line="240" w:lineRule="auto"/>
        <w:ind w:left="0"/>
        <w:jc w:val="both"/>
        <w:rPr>
          <w:rFonts w:ascii="Times New Roman" w:eastAsia="Times New Roman" w:hAnsi="Times New Roman" w:cs="Times New Roman"/>
          <w:sz w:val="26"/>
          <w:szCs w:val="26"/>
        </w:rPr>
      </w:pPr>
    </w:p>
    <w:p w:rsidR="00EB4A31" w:rsidRPr="00BA5F04" w:rsidRDefault="00EE6546" w:rsidP="00EA5EB8">
      <w:pPr>
        <w:pStyle w:val="a3"/>
        <w:numPr>
          <w:ilvl w:val="1"/>
          <w:numId w:val="21"/>
        </w:numPr>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Сроки предоставления государственной услуги</w:t>
      </w:r>
    </w:p>
    <w:p w:rsidR="00A14609" w:rsidRPr="00BA5F04" w:rsidRDefault="00A14609" w:rsidP="00EA5EB8">
      <w:pPr>
        <w:pStyle w:val="a3"/>
        <w:numPr>
          <w:ilvl w:val="2"/>
          <w:numId w:val="21"/>
        </w:numPr>
        <w:spacing w:after="0" w:line="240" w:lineRule="auto"/>
        <w:ind w:left="0" w:firstLine="709"/>
        <w:jc w:val="both"/>
        <w:rPr>
          <w:rFonts w:ascii="Times New Roman" w:eastAsia="Times New Roman" w:hAnsi="Times New Roman" w:cs="Times New Roman"/>
          <w:b/>
          <w:sz w:val="26"/>
          <w:szCs w:val="26"/>
        </w:rPr>
      </w:pPr>
      <w:r w:rsidRPr="00BA5F04">
        <w:rPr>
          <w:rFonts w:ascii="Times New Roman" w:eastAsia="Times New Roman" w:hAnsi="Times New Roman" w:cs="Times New Roman"/>
          <w:sz w:val="26"/>
          <w:szCs w:val="26"/>
        </w:rPr>
        <w:t>Рассмотрение заявки, поданной по электронным средствам связи или в электронном виде и информация о результате рассмотрения заявки сообщается заявителю в течение 3 (трех) рабочих дней с момента регистрации заявки. С согласия заявителя, ответ может быть дан устно по телефону или при наличии на адрес его электронной почты.</w:t>
      </w:r>
    </w:p>
    <w:p w:rsidR="00EE6546" w:rsidRPr="00BA5F04" w:rsidRDefault="00EE6546" w:rsidP="00EA5EB8">
      <w:pPr>
        <w:pStyle w:val="a3"/>
        <w:spacing w:after="0" w:line="240" w:lineRule="auto"/>
        <w:ind w:left="0"/>
        <w:jc w:val="both"/>
        <w:rPr>
          <w:rFonts w:ascii="Times New Roman" w:eastAsia="Times New Roman" w:hAnsi="Times New Roman" w:cs="Times New Roman"/>
          <w:sz w:val="26"/>
          <w:szCs w:val="26"/>
        </w:rPr>
      </w:pPr>
    </w:p>
    <w:p w:rsidR="00EE6546" w:rsidRPr="00BA5F04" w:rsidRDefault="00EE6546" w:rsidP="00EA5EB8">
      <w:pPr>
        <w:pStyle w:val="a3"/>
        <w:numPr>
          <w:ilvl w:val="1"/>
          <w:numId w:val="21"/>
        </w:numPr>
        <w:spacing w:after="0" w:line="240" w:lineRule="auto"/>
        <w:ind w:left="0" w:firstLine="284"/>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Перечень нормативных правовых актов, регулирующих отношения, возникающие в связи с предоставлением государственной услуги</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2.5.1. </w:t>
      </w:r>
      <w:r w:rsidR="00A14609" w:rsidRPr="00BA5F04">
        <w:rPr>
          <w:rFonts w:ascii="Times New Roman" w:eastAsia="Times New Roman" w:hAnsi="Times New Roman" w:cs="Times New Roman"/>
          <w:sz w:val="26"/>
          <w:szCs w:val="26"/>
        </w:rPr>
        <w:t>Перечень нормативных правовых актов, регулирующих предоставление государственной услуги</w:t>
      </w:r>
      <w:r w:rsidRPr="00BA5F04">
        <w:rPr>
          <w:rFonts w:ascii="Times New Roman" w:eastAsia="Times New Roman" w:hAnsi="Times New Roman" w:cs="Times New Roman"/>
          <w:sz w:val="26"/>
          <w:szCs w:val="26"/>
        </w:rPr>
        <w:t>:</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 Конституци</w:t>
      </w:r>
      <w:r w:rsidR="00A14609" w:rsidRPr="00BA5F04">
        <w:rPr>
          <w:rFonts w:ascii="Times New Roman" w:eastAsia="Times New Roman" w:hAnsi="Times New Roman" w:cs="Times New Roman"/>
          <w:sz w:val="26"/>
          <w:szCs w:val="26"/>
        </w:rPr>
        <w:t>я</w:t>
      </w:r>
      <w:r w:rsidRPr="00BA5F04">
        <w:rPr>
          <w:rFonts w:ascii="Times New Roman" w:eastAsia="Times New Roman" w:hAnsi="Times New Roman" w:cs="Times New Roman"/>
          <w:sz w:val="26"/>
          <w:szCs w:val="26"/>
        </w:rPr>
        <w:t xml:space="preserve"> Российской Федерации (принята всенародным голосованием 12.12.1993, «Российская газета», 25.12.1993);</w:t>
      </w:r>
    </w:p>
    <w:p w:rsidR="00EE6546" w:rsidRPr="00BA5F04" w:rsidRDefault="00EE6546" w:rsidP="00EA5EB8">
      <w:pPr>
        <w:pStyle w:val="Textbody"/>
        <w:spacing w:after="0"/>
        <w:ind w:firstLine="709"/>
        <w:jc w:val="both"/>
        <w:rPr>
          <w:rFonts w:cs="Times New Roman"/>
          <w:sz w:val="26"/>
          <w:szCs w:val="26"/>
        </w:rPr>
      </w:pPr>
      <w:r w:rsidRPr="00BA5F04">
        <w:rPr>
          <w:rFonts w:cs="Times New Roman"/>
          <w:sz w:val="26"/>
          <w:szCs w:val="26"/>
        </w:rPr>
        <w:t>2) Федеральный закон от 27 июля 2010 г ода № 210-ФЗ «Об организации предоставления государственных и муниципальных услуг» («Рос</w:t>
      </w:r>
      <w:r w:rsidR="00BA5F04">
        <w:rPr>
          <w:rFonts w:cs="Times New Roman"/>
          <w:sz w:val="26"/>
          <w:szCs w:val="26"/>
        </w:rPr>
        <w:t>сийская газета» от 30.07.2010,</w:t>
      </w:r>
      <w:r w:rsidRPr="00BA5F04">
        <w:rPr>
          <w:rFonts w:cs="Times New Roman"/>
          <w:sz w:val="26"/>
          <w:szCs w:val="26"/>
        </w:rPr>
        <w:t xml:space="preserve"> № 168, «Собрание законодательства </w:t>
      </w:r>
      <w:r w:rsidRPr="00BA5F04">
        <w:rPr>
          <w:rFonts w:cs="Times New Roman"/>
          <w:sz w:val="26"/>
          <w:szCs w:val="26"/>
          <w:lang w:bidi="ar-SA"/>
        </w:rPr>
        <w:t>Российской Федерации</w:t>
      </w:r>
      <w:r w:rsidRPr="00BA5F04">
        <w:rPr>
          <w:rFonts w:cs="Times New Roman"/>
          <w:sz w:val="26"/>
          <w:szCs w:val="26"/>
        </w:rPr>
        <w:t>» от 02.08.2010 г. № 31 ст. 4179);</w:t>
      </w:r>
    </w:p>
    <w:p w:rsidR="00EE6546" w:rsidRPr="00BA5F04" w:rsidRDefault="00EE6546" w:rsidP="00EA5EB8">
      <w:pPr>
        <w:pStyle w:val="Textbody"/>
        <w:spacing w:after="0"/>
        <w:ind w:firstLine="709"/>
        <w:jc w:val="both"/>
        <w:rPr>
          <w:rFonts w:cs="Times New Roman"/>
          <w:sz w:val="26"/>
          <w:szCs w:val="26"/>
        </w:rPr>
      </w:pPr>
      <w:r w:rsidRPr="00BA5F04">
        <w:rPr>
          <w:rFonts w:cs="Times New Roman"/>
          <w:sz w:val="26"/>
          <w:szCs w:val="26"/>
        </w:rPr>
        <w:t>3) Федеральный закон от 02 мая 2006 года № 59-ФЗ «О порядке рассмотрения обращений граждан Российской Федерации» («Российская газета», № 95, 05.05.2006</w:t>
      </w:r>
      <w:r w:rsidR="00BA5F04">
        <w:rPr>
          <w:rFonts w:cs="Times New Roman"/>
          <w:sz w:val="26"/>
          <w:szCs w:val="26"/>
        </w:rPr>
        <w:t> </w:t>
      </w:r>
      <w:r w:rsidRPr="00BA5F04">
        <w:rPr>
          <w:rFonts w:cs="Times New Roman"/>
          <w:sz w:val="26"/>
          <w:szCs w:val="26"/>
        </w:rPr>
        <w:t xml:space="preserve">, «Собрание законодательства </w:t>
      </w:r>
      <w:r w:rsidRPr="00BA5F04">
        <w:rPr>
          <w:rFonts w:cs="Times New Roman"/>
          <w:sz w:val="26"/>
          <w:szCs w:val="26"/>
          <w:lang w:bidi="ar-SA"/>
        </w:rPr>
        <w:t>Российской Федерации</w:t>
      </w:r>
      <w:r w:rsidRPr="00BA5F04">
        <w:rPr>
          <w:rFonts w:cs="Times New Roman"/>
          <w:sz w:val="26"/>
          <w:szCs w:val="26"/>
        </w:rPr>
        <w:t>», 08.05.2006 г., №</w:t>
      </w:r>
      <w:r w:rsidR="00BA5F04">
        <w:rPr>
          <w:rFonts w:cs="Times New Roman"/>
          <w:sz w:val="26"/>
          <w:szCs w:val="26"/>
        </w:rPr>
        <w:t> </w:t>
      </w:r>
      <w:r w:rsidRPr="00BA5F04">
        <w:rPr>
          <w:rFonts w:cs="Times New Roman"/>
          <w:sz w:val="26"/>
          <w:szCs w:val="26"/>
        </w:rPr>
        <w:t>19, ст. 2060</w:t>
      </w:r>
      <w:r w:rsidR="00BA5F04">
        <w:rPr>
          <w:rFonts w:cs="Times New Roman"/>
          <w:sz w:val="26"/>
          <w:szCs w:val="26"/>
        </w:rPr>
        <w:t> г.</w:t>
      </w:r>
      <w:r w:rsidRPr="00BA5F04">
        <w:rPr>
          <w:rFonts w:cs="Times New Roman"/>
          <w:sz w:val="26"/>
          <w:szCs w:val="26"/>
        </w:rPr>
        <w:t>, «Парламентская газета», № 70-71, 11.05.2006);</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4) 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2006, № 31,ч.1);</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5) Основами законодательства Российской Федерации о культуре от 09 октября 1992 года № 3612-1 («Российская газета» № 248, 17.11.1992 г., «Ведомости СНД и ВС</w:t>
      </w:r>
      <w:r w:rsidR="00BA5F04">
        <w:rPr>
          <w:rFonts w:ascii="Times New Roman" w:eastAsia="Times New Roman" w:hAnsi="Times New Roman" w:cs="Times New Roman"/>
          <w:sz w:val="26"/>
          <w:szCs w:val="26"/>
        </w:rPr>
        <w:t> </w:t>
      </w:r>
      <w:r w:rsidRPr="00BA5F04">
        <w:rPr>
          <w:rFonts w:ascii="Times New Roman" w:eastAsia="Times New Roman" w:hAnsi="Times New Roman" w:cs="Times New Roman"/>
          <w:sz w:val="26"/>
          <w:szCs w:val="26"/>
        </w:rPr>
        <w:t>РФ», 19.11.1992, № 46, статья 2615);</w:t>
      </w:r>
    </w:p>
    <w:p w:rsidR="00EE6546" w:rsidRPr="00BD5D02"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Arial Unicode MS" w:hAnsi="Times New Roman" w:cs="Times New Roman"/>
          <w:sz w:val="26"/>
          <w:szCs w:val="26"/>
        </w:rPr>
        <w:t>6) Указом Президента Российской Федерации от 24 декабря 2014 года №</w:t>
      </w:r>
      <w:r w:rsidRPr="00BA5F04">
        <w:rPr>
          <w:rFonts w:ascii="Times New Roman" w:eastAsia="Times New Roman" w:hAnsi="Times New Roman" w:cs="Times New Roman"/>
          <w:sz w:val="26"/>
          <w:szCs w:val="26"/>
        </w:rPr>
        <w:t> </w:t>
      </w:r>
      <w:r w:rsidRPr="00BA5F04">
        <w:rPr>
          <w:rFonts w:ascii="Times New Roman" w:eastAsia="Arial Unicode MS" w:hAnsi="Times New Roman" w:cs="Times New Roman"/>
          <w:sz w:val="26"/>
          <w:szCs w:val="26"/>
        </w:rPr>
        <w:t xml:space="preserve">808 «Об утверждении основ государственной культурной политики» («Собрание </w:t>
      </w:r>
      <w:r w:rsidRPr="00BD5D02">
        <w:rPr>
          <w:rFonts w:ascii="Times New Roman" w:eastAsia="Arial Unicode MS" w:hAnsi="Times New Roman" w:cs="Times New Roman"/>
          <w:sz w:val="26"/>
          <w:szCs w:val="26"/>
        </w:rPr>
        <w:t>законодательства РФ», 29.12.2014, № 52 (часть 1), ст.7753);</w:t>
      </w:r>
    </w:p>
    <w:p w:rsidR="00EE6546" w:rsidRPr="00BD5D02" w:rsidRDefault="00EE6546" w:rsidP="00EA5EB8">
      <w:pPr>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7) Федеральным законом от 26.05.1996 № 54-ФЗ «О Музейном фонде Российской Федерации и музеях в Российской Федерации» («</w:t>
      </w:r>
      <w:r w:rsidRPr="00BD5D02">
        <w:rPr>
          <w:rFonts w:ascii="Times New Roman" w:hAnsi="Times New Roman" w:cs="Times New Roman"/>
          <w:sz w:val="26"/>
          <w:szCs w:val="26"/>
        </w:rPr>
        <w:t xml:space="preserve">Собрание законодательства </w:t>
      </w:r>
      <w:r w:rsidRPr="00BD5D02">
        <w:rPr>
          <w:rFonts w:ascii="Times New Roman" w:hAnsi="Times New Roman" w:cs="Times New Roman"/>
          <w:bCs/>
          <w:sz w:val="26"/>
          <w:szCs w:val="26"/>
        </w:rPr>
        <w:t>Российской</w:t>
      </w:r>
      <w:r w:rsidRPr="00BD5D02">
        <w:rPr>
          <w:rFonts w:ascii="Times New Roman" w:hAnsi="Times New Roman" w:cs="Times New Roman"/>
          <w:sz w:val="26"/>
          <w:szCs w:val="26"/>
        </w:rPr>
        <w:t xml:space="preserve"> </w:t>
      </w:r>
      <w:r w:rsidRPr="00BD5D02">
        <w:rPr>
          <w:rFonts w:ascii="Times New Roman" w:hAnsi="Times New Roman" w:cs="Times New Roman"/>
          <w:bCs/>
          <w:sz w:val="26"/>
          <w:szCs w:val="26"/>
        </w:rPr>
        <w:t>Федерации», 27 мая 1996,</w:t>
      </w:r>
      <w:r w:rsidRPr="00BD5D02">
        <w:rPr>
          <w:rFonts w:ascii="Times New Roman" w:hAnsi="Times New Roman" w:cs="Times New Roman"/>
          <w:sz w:val="26"/>
          <w:szCs w:val="26"/>
        </w:rPr>
        <w:t xml:space="preserve"> № 22, статья 2591</w:t>
      </w:r>
      <w:r w:rsidRPr="00BD5D02">
        <w:rPr>
          <w:rFonts w:ascii="Times New Roman" w:eastAsia="Times New Roman" w:hAnsi="Times New Roman" w:cs="Times New Roman"/>
          <w:sz w:val="26"/>
          <w:szCs w:val="26"/>
        </w:rPr>
        <w:t>);</w:t>
      </w:r>
    </w:p>
    <w:p w:rsidR="00EE6546" w:rsidRPr="00E36CF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8) </w:t>
      </w:r>
      <w:r w:rsidRPr="00BD5D02">
        <w:rPr>
          <w:rFonts w:ascii="Times New Roman" w:eastAsia="Times New Roman" w:hAnsi="Times New Roman" w:cs="Times New Roman"/>
          <w:sz w:val="26"/>
          <w:szCs w:val="26"/>
        </w:rPr>
        <w:t>Постановлением Правительства Российской Федерации от 12 ноября 1999 года № 179 «Об утверждении Положений о Музейном фонде Российской Федерации, о Государственном каталоге Музейного фонда Российской Федерации» («Собрание законодательства Российской Федерации», 23 февраля 1998 года, № 8, статья 949);</w:t>
      </w:r>
    </w:p>
    <w:p w:rsidR="00A14609" w:rsidRPr="00BA5F04" w:rsidRDefault="00EE6546" w:rsidP="00EA5EB8">
      <w:pPr>
        <w:spacing w:after="0" w:line="240" w:lineRule="auto"/>
        <w:ind w:firstLine="709"/>
        <w:jc w:val="both"/>
        <w:rPr>
          <w:rFonts w:ascii="Times New Roman" w:eastAsia="Arial Unicode MS" w:hAnsi="Times New Roman" w:cs="Times New Roman"/>
          <w:sz w:val="26"/>
          <w:szCs w:val="26"/>
        </w:rPr>
      </w:pPr>
      <w:r w:rsidRPr="00BA5F04">
        <w:rPr>
          <w:rFonts w:ascii="Times New Roman" w:hAnsi="Times New Roman" w:cs="Times New Roman"/>
          <w:sz w:val="26"/>
          <w:szCs w:val="26"/>
        </w:rPr>
        <w:t xml:space="preserve">9) </w:t>
      </w:r>
      <w:r w:rsidR="00A14609" w:rsidRPr="00BA5F04">
        <w:rPr>
          <w:rFonts w:ascii="Times New Roman" w:eastAsia="Arial Unicode MS" w:hAnsi="Times New Roman" w:cs="Times New Roman"/>
          <w:sz w:val="26"/>
          <w:szCs w:val="26"/>
        </w:rPr>
        <w:t>Указом Президента Российской Федерации от 24 декабря 2014 года №</w:t>
      </w:r>
      <w:r w:rsidR="00A14609" w:rsidRPr="00BA5F04">
        <w:rPr>
          <w:rFonts w:ascii="Times New Roman" w:eastAsia="Times New Roman" w:hAnsi="Times New Roman" w:cs="Times New Roman"/>
          <w:sz w:val="26"/>
          <w:szCs w:val="26"/>
        </w:rPr>
        <w:t> </w:t>
      </w:r>
      <w:r w:rsidR="00A14609" w:rsidRPr="00BA5F04">
        <w:rPr>
          <w:rFonts w:ascii="Times New Roman" w:eastAsia="Arial Unicode MS" w:hAnsi="Times New Roman" w:cs="Times New Roman"/>
          <w:sz w:val="26"/>
          <w:szCs w:val="26"/>
        </w:rPr>
        <w:t>808 «Об утверждении основ государственной культурной политики» («Собрание законодательства РФ», 29.12.2014, № 52 (часть 1), ст.7753);</w:t>
      </w:r>
    </w:p>
    <w:p w:rsidR="00EE6546" w:rsidRPr="00BA5F04" w:rsidRDefault="00A14609" w:rsidP="00EA5EB8">
      <w:pPr>
        <w:pStyle w:val="ac"/>
        <w:ind w:firstLine="709"/>
        <w:jc w:val="both"/>
        <w:rPr>
          <w:rFonts w:ascii="Times New Roman" w:hAnsi="Times New Roman" w:cs="Times New Roman"/>
          <w:sz w:val="26"/>
          <w:szCs w:val="26"/>
        </w:rPr>
      </w:pPr>
      <w:r w:rsidRPr="00BA5F04">
        <w:rPr>
          <w:rFonts w:ascii="Times New Roman" w:hAnsi="Times New Roman" w:cs="Times New Roman"/>
          <w:sz w:val="26"/>
          <w:szCs w:val="26"/>
        </w:rPr>
        <w:t xml:space="preserve">10) </w:t>
      </w:r>
      <w:r w:rsidR="00EE6546" w:rsidRPr="00BA5F04">
        <w:rPr>
          <w:rFonts w:ascii="Times New Roman" w:hAnsi="Times New Roman" w:cs="Times New Roman"/>
          <w:sz w:val="26"/>
          <w:szCs w:val="26"/>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w:t>
      </w:r>
      <w:r w:rsidR="00BA5F04">
        <w:rPr>
          <w:rFonts w:ascii="Times New Roman" w:hAnsi="Times New Roman" w:cs="Times New Roman"/>
          <w:sz w:val="26"/>
          <w:szCs w:val="26"/>
        </w:rPr>
        <w:t> </w:t>
      </w:r>
      <w:r w:rsidR="00EE6546" w:rsidRPr="00BA5F04">
        <w:rPr>
          <w:rFonts w:ascii="Times New Roman" w:hAnsi="Times New Roman" w:cs="Times New Roman"/>
          <w:sz w:val="26"/>
          <w:szCs w:val="26"/>
        </w:rPr>
        <w:t>мая 2011 г. N 22 ст. 3169);</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w:t>
      </w:r>
      <w:r w:rsidR="00A14609" w:rsidRPr="00BA5F04">
        <w:rPr>
          <w:rFonts w:ascii="Times New Roman" w:eastAsia="Times New Roman" w:hAnsi="Times New Roman" w:cs="Times New Roman"/>
          <w:sz w:val="26"/>
          <w:szCs w:val="26"/>
        </w:rPr>
        <w:t>1</w:t>
      </w:r>
      <w:r w:rsidRPr="00BA5F04">
        <w:rPr>
          <w:rFonts w:ascii="Times New Roman" w:eastAsia="Times New Roman" w:hAnsi="Times New Roman" w:cs="Times New Roman"/>
          <w:sz w:val="26"/>
          <w:szCs w:val="26"/>
        </w:rPr>
        <w:t>)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(«Собрание законодательства Российской Федерации», 2011, №18);</w:t>
      </w:r>
    </w:p>
    <w:p w:rsidR="00EE6546" w:rsidRPr="00BA5F04" w:rsidRDefault="00EE6546" w:rsidP="00EA5EB8">
      <w:pPr>
        <w:spacing w:after="0" w:line="240" w:lineRule="auto"/>
        <w:ind w:firstLine="709"/>
        <w:jc w:val="both"/>
        <w:rPr>
          <w:rFonts w:ascii="Times New Roman" w:hAnsi="Times New Roman" w:cs="Times New Roman"/>
          <w:sz w:val="26"/>
          <w:szCs w:val="26"/>
        </w:rPr>
      </w:pPr>
      <w:r w:rsidRPr="00BA5F04">
        <w:rPr>
          <w:rFonts w:ascii="Times New Roman" w:eastAsia="Times New Roman" w:hAnsi="Times New Roman" w:cs="Times New Roman"/>
          <w:sz w:val="26"/>
          <w:szCs w:val="26"/>
        </w:rPr>
        <w:t>1</w:t>
      </w:r>
      <w:r w:rsidR="00A14609" w:rsidRPr="00BA5F04">
        <w:rPr>
          <w:rFonts w:ascii="Times New Roman" w:eastAsia="Times New Roman" w:hAnsi="Times New Roman" w:cs="Times New Roman"/>
          <w:sz w:val="26"/>
          <w:szCs w:val="26"/>
        </w:rPr>
        <w:t>3</w:t>
      </w:r>
      <w:r w:rsidRPr="00BA5F04">
        <w:rPr>
          <w:rFonts w:ascii="Times New Roman" w:eastAsia="Times New Roman" w:hAnsi="Times New Roman" w:cs="Times New Roman"/>
          <w:sz w:val="26"/>
          <w:szCs w:val="26"/>
        </w:rPr>
        <w:t>) Приказ Министерства Культуры Российской Федерации от 17 декабря 2015 года № 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 (</w:t>
      </w:r>
      <w:r w:rsidRPr="00BA5F04">
        <w:rPr>
          <w:rFonts w:ascii="Times New Roman" w:hAnsi="Times New Roman" w:cs="Times New Roman"/>
          <w:sz w:val="26"/>
          <w:szCs w:val="26"/>
        </w:rPr>
        <w:t>Собрание законодательства Российской Федерации, 1999, N 47, ст. 5702; 2005, N 7, ст. 560</w:t>
      </w:r>
      <w:r w:rsidRPr="00BA5F04">
        <w:rPr>
          <w:rFonts w:ascii="Times New Roman" w:eastAsia="Times New Roman" w:hAnsi="Times New Roman" w:cs="Times New Roman"/>
          <w:sz w:val="26"/>
          <w:szCs w:val="26"/>
        </w:rPr>
        <w:t>);</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w:t>
      </w:r>
      <w:r w:rsidR="00A14609" w:rsidRPr="00BA5F04">
        <w:rPr>
          <w:rFonts w:ascii="Times New Roman" w:eastAsia="Times New Roman" w:hAnsi="Times New Roman" w:cs="Times New Roman"/>
          <w:sz w:val="26"/>
          <w:szCs w:val="26"/>
        </w:rPr>
        <w:t>4</w:t>
      </w:r>
      <w:r w:rsidRPr="00BA5F04">
        <w:rPr>
          <w:rFonts w:ascii="Times New Roman" w:eastAsia="Times New Roman" w:hAnsi="Times New Roman" w:cs="Times New Roman"/>
          <w:sz w:val="26"/>
          <w:szCs w:val="26"/>
        </w:rPr>
        <w:t>) Приказ Министерства Культуры Российской Федерации от 16 ноября 2015 года № 2800 «Об утверждении Порядка обеспечения условий доступности для инвалидов культурных ценностей и благ» (</w:t>
      </w:r>
      <w:r w:rsidRPr="00BA5F04">
        <w:rPr>
          <w:rFonts w:ascii="Times New Roman" w:hAnsi="Times New Roman" w:cs="Times New Roman"/>
          <w:kern w:val="3"/>
          <w:sz w:val="26"/>
          <w:szCs w:val="26"/>
          <w:lang w:bidi="hi-IN"/>
        </w:rPr>
        <w:t>«Бюллетень нормативных актов федеральных органов исполни</w:t>
      </w:r>
      <w:r w:rsidR="00BA5F04">
        <w:rPr>
          <w:rFonts w:ascii="Times New Roman" w:hAnsi="Times New Roman" w:cs="Times New Roman"/>
          <w:kern w:val="3"/>
          <w:sz w:val="26"/>
          <w:szCs w:val="26"/>
          <w:lang w:bidi="hi-IN"/>
        </w:rPr>
        <w:t>тельной власти» от 01.02.2016</w:t>
      </w:r>
      <w:r w:rsidRPr="00BA5F04">
        <w:rPr>
          <w:rFonts w:ascii="Times New Roman" w:hAnsi="Times New Roman" w:cs="Times New Roman"/>
          <w:kern w:val="3"/>
          <w:sz w:val="26"/>
          <w:szCs w:val="26"/>
          <w:lang w:bidi="hi-IN"/>
        </w:rPr>
        <w:t xml:space="preserve"> № 5</w:t>
      </w:r>
      <w:r w:rsidRPr="00BA5F04">
        <w:rPr>
          <w:rStyle w:val="doccaption"/>
          <w:rFonts w:ascii="Times New Roman" w:hAnsi="Times New Roman" w:cs="Times New Roman"/>
          <w:sz w:val="26"/>
          <w:szCs w:val="26"/>
        </w:rPr>
        <w:t>)</w:t>
      </w:r>
      <w:r w:rsidRPr="00BA5F04">
        <w:rPr>
          <w:rFonts w:ascii="Times New Roman" w:eastAsia="Times New Roman" w:hAnsi="Times New Roman" w:cs="Times New Roman"/>
          <w:sz w:val="26"/>
          <w:szCs w:val="26"/>
        </w:rPr>
        <w:t>;</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w:t>
      </w:r>
      <w:r w:rsidR="00A14609" w:rsidRPr="00BA5F04">
        <w:rPr>
          <w:rFonts w:ascii="Times New Roman" w:eastAsia="Times New Roman" w:hAnsi="Times New Roman" w:cs="Times New Roman"/>
          <w:sz w:val="26"/>
          <w:szCs w:val="26"/>
        </w:rPr>
        <w:t>5</w:t>
      </w:r>
      <w:r w:rsidRPr="00BA5F04">
        <w:rPr>
          <w:rFonts w:ascii="Times New Roman" w:eastAsia="Times New Roman" w:hAnsi="Times New Roman" w:cs="Times New Roman"/>
          <w:sz w:val="26"/>
          <w:szCs w:val="26"/>
        </w:rPr>
        <w:t xml:space="preserve">) </w:t>
      </w:r>
      <w:r w:rsidRPr="00BA5F04">
        <w:rPr>
          <w:rFonts w:ascii="Times New Roman" w:eastAsia="Arial Unicode MS" w:hAnsi="Times New Roman" w:cs="Times New Roman"/>
          <w:sz w:val="26"/>
          <w:szCs w:val="26"/>
        </w:rPr>
        <w:t>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08.12.2014, № 49 (часть </w:t>
      </w:r>
      <w:r w:rsidRPr="00BA5F04">
        <w:rPr>
          <w:rFonts w:ascii="Times New Roman" w:eastAsia="Arial Unicode MS" w:hAnsi="Times New Roman" w:cs="Times New Roman"/>
          <w:sz w:val="26"/>
          <w:szCs w:val="26"/>
          <w:lang w:val="en-US"/>
        </w:rPr>
        <w:t>VI</w:t>
      </w:r>
      <w:r w:rsidRPr="00BA5F04">
        <w:rPr>
          <w:rFonts w:ascii="Times New Roman" w:eastAsia="Arial Unicode MS" w:hAnsi="Times New Roman" w:cs="Times New Roman"/>
          <w:sz w:val="26"/>
          <w:szCs w:val="26"/>
        </w:rPr>
        <w:t>), ст. 6928);</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w:t>
      </w:r>
      <w:r w:rsidR="00A14609" w:rsidRPr="00BA5F04">
        <w:rPr>
          <w:rFonts w:ascii="Times New Roman" w:eastAsia="Times New Roman" w:hAnsi="Times New Roman" w:cs="Times New Roman"/>
          <w:sz w:val="26"/>
          <w:szCs w:val="26"/>
        </w:rPr>
        <w:t>6</w:t>
      </w:r>
      <w:r w:rsidRPr="00BA5F04">
        <w:rPr>
          <w:rFonts w:ascii="Times New Roman" w:eastAsia="Times New Roman" w:hAnsi="Times New Roman" w:cs="Times New Roman"/>
          <w:sz w:val="26"/>
          <w:szCs w:val="26"/>
        </w:rPr>
        <w:t>) Постановлением правительства Белгородской области от 18 апреля 2011 года № 145-пп «Об утверждении административных регламентов исполнения государственных функций управления культуры Белгородской области» («Белгородские известия», 2011, №111);</w:t>
      </w:r>
    </w:p>
    <w:p w:rsidR="00AD0896" w:rsidRPr="00BA5F04" w:rsidRDefault="00AD0896" w:rsidP="00EA5EB8">
      <w:pPr>
        <w:pStyle w:val="ac"/>
        <w:ind w:firstLine="709"/>
        <w:jc w:val="both"/>
        <w:rPr>
          <w:rFonts w:ascii="Times New Roman" w:hAnsi="Times New Roman" w:cs="Times New Roman"/>
          <w:sz w:val="26"/>
          <w:szCs w:val="26"/>
        </w:rPr>
      </w:pPr>
      <w:r w:rsidRPr="00BA5F04">
        <w:rPr>
          <w:rFonts w:ascii="Times New Roman" w:eastAsia="Times New Roman" w:hAnsi="Times New Roman" w:cs="Times New Roman"/>
          <w:sz w:val="26"/>
          <w:szCs w:val="26"/>
        </w:rPr>
        <w:t xml:space="preserve">17) </w:t>
      </w:r>
      <w:r w:rsidRPr="00BA5F04">
        <w:rPr>
          <w:rFonts w:ascii="Times New Roman" w:hAnsi="Times New Roman" w:cs="Times New Roman"/>
          <w:sz w:val="26"/>
          <w:szCs w:val="26"/>
        </w:rPr>
        <w:t>- Постановление Правительства Белгородской области от 16 апреля 2012 года № 174-пп «Об утверждении единых стандартизированных требований к предоставлению государственных услуг» («Б</w:t>
      </w:r>
      <w:r w:rsidR="00BA5F04">
        <w:rPr>
          <w:rFonts w:ascii="Times New Roman" w:hAnsi="Times New Roman" w:cs="Times New Roman"/>
          <w:sz w:val="26"/>
          <w:szCs w:val="26"/>
        </w:rPr>
        <w:t>елгородские известия» от 25.08.2012</w:t>
      </w:r>
      <w:r w:rsidRPr="00BA5F04">
        <w:rPr>
          <w:rFonts w:ascii="Times New Roman" w:hAnsi="Times New Roman" w:cs="Times New Roman"/>
          <w:sz w:val="26"/>
          <w:szCs w:val="26"/>
        </w:rPr>
        <w:t xml:space="preserve"> № 157);</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w:t>
      </w:r>
      <w:r w:rsidR="00AD0896" w:rsidRPr="00BA5F04">
        <w:rPr>
          <w:rFonts w:ascii="Times New Roman" w:eastAsia="Times New Roman" w:hAnsi="Times New Roman" w:cs="Times New Roman"/>
          <w:sz w:val="26"/>
          <w:szCs w:val="26"/>
        </w:rPr>
        <w:t>8</w:t>
      </w:r>
      <w:r w:rsidRPr="00BA5F04">
        <w:rPr>
          <w:rFonts w:ascii="Times New Roman" w:eastAsia="Times New Roman" w:hAnsi="Times New Roman" w:cs="Times New Roman"/>
          <w:sz w:val="26"/>
          <w:szCs w:val="26"/>
        </w:rPr>
        <w:t>) Постановление правительства Белгородской области от 21 сентября 2015 года № 346-пп «Об утверждении плана мероприятий («дорожной карты»)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p>
    <w:p w:rsidR="00EE6546" w:rsidRPr="00BA5F04" w:rsidRDefault="00EE6546" w:rsidP="00EA5EB8">
      <w:pPr>
        <w:pStyle w:val="ac"/>
        <w:ind w:firstLine="709"/>
        <w:jc w:val="both"/>
        <w:rPr>
          <w:rFonts w:ascii="Times New Roman" w:hAnsi="Times New Roman" w:cs="Times New Roman"/>
          <w:sz w:val="26"/>
          <w:szCs w:val="26"/>
        </w:rPr>
      </w:pPr>
      <w:r w:rsidRPr="00BA5F04">
        <w:rPr>
          <w:rFonts w:ascii="Times New Roman" w:hAnsi="Times New Roman" w:cs="Times New Roman"/>
          <w:kern w:val="3"/>
          <w:sz w:val="26"/>
          <w:szCs w:val="26"/>
          <w:lang w:bidi="hi-IN"/>
        </w:rPr>
        <w:t>19) Постановление Правительства Белгородской области от 7 февраля 2011 года № 41-пп «О региональных информационных системах «Реестр государственных и муниципальных услуг Белгородской области» и «Портал государственных и муниципальных услуг Белгородской области» («Белгородские известия» от 30.03.</w:t>
      </w:r>
      <w:r w:rsidR="00BA5F04">
        <w:rPr>
          <w:rFonts w:ascii="Times New Roman" w:hAnsi="Times New Roman" w:cs="Times New Roman"/>
          <w:kern w:val="3"/>
          <w:sz w:val="26"/>
          <w:szCs w:val="26"/>
          <w:lang w:bidi="hi-IN"/>
        </w:rPr>
        <w:t xml:space="preserve">2011 </w:t>
      </w:r>
      <w:r w:rsidRPr="00BA5F04">
        <w:rPr>
          <w:rFonts w:ascii="Times New Roman" w:hAnsi="Times New Roman" w:cs="Times New Roman"/>
          <w:kern w:val="3"/>
          <w:sz w:val="26"/>
          <w:szCs w:val="26"/>
          <w:lang w:bidi="hi-IN"/>
        </w:rPr>
        <w:t>№ 52 (2890);</w:t>
      </w:r>
    </w:p>
    <w:p w:rsidR="00EE6546" w:rsidRPr="00BA5F04" w:rsidRDefault="00EE6546" w:rsidP="00EA5EB8">
      <w:pPr>
        <w:pStyle w:val="ac"/>
        <w:ind w:firstLine="709"/>
        <w:jc w:val="both"/>
        <w:rPr>
          <w:rFonts w:ascii="Times New Roman" w:hAnsi="Times New Roman" w:cs="Times New Roman"/>
          <w:sz w:val="26"/>
          <w:szCs w:val="26"/>
        </w:rPr>
      </w:pPr>
      <w:r w:rsidRPr="00BA5F04">
        <w:rPr>
          <w:rFonts w:ascii="Times New Roman" w:hAnsi="Times New Roman" w:cs="Times New Roman"/>
          <w:sz w:val="26"/>
          <w:szCs w:val="26"/>
        </w:rPr>
        <w:t>20) Постановление Правительства Белгородской области от 16 апреля 2012 года № 174-пп «Об утверждении единых стандартизированных требований к предоставлению государственных услуг» («Б</w:t>
      </w:r>
      <w:r w:rsidR="00BA5F04">
        <w:rPr>
          <w:rFonts w:ascii="Times New Roman" w:hAnsi="Times New Roman" w:cs="Times New Roman"/>
          <w:sz w:val="26"/>
          <w:szCs w:val="26"/>
        </w:rPr>
        <w:t xml:space="preserve">елгородские известия» от 25.08.2012 </w:t>
      </w:r>
      <w:r w:rsidRPr="00BA5F04">
        <w:rPr>
          <w:rFonts w:ascii="Times New Roman" w:hAnsi="Times New Roman" w:cs="Times New Roman"/>
          <w:sz w:val="26"/>
          <w:szCs w:val="26"/>
        </w:rPr>
        <w:t>№ 157);</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21) Распоряжением губернатора Белгородской области от 02 ноября 2009 года № 544-р «О требованиях к технологическим, программным и лингвистическим средствам обеспечения пользования сайтами органов исполнительной власти области» («Белгородские известия», 2010, № 22);</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22) Уставами государственных музеев области;</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23) иными нормативными актами Российской Федерации, Белгородской области, учреждений культуры, регламентирующими правоотношения в сфере предоставления услуги.</w:t>
      </w:r>
    </w:p>
    <w:p w:rsidR="009E1BB6" w:rsidRPr="00BA5F04" w:rsidRDefault="009E1BB6" w:rsidP="009E1BB6">
      <w:pPr>
        <w:spacing w:after="0" w:line="240" w:lineRule="auto"/>
        <w:jc w:val="both"/>
        <w:rPr>
          <w:rFonts w:ascii="Times New Roman" w:eastAsia="Times New Roman" w:hAnsi="Times New Roman" w:cs="Times New Roman"/>
          <w:sz w:val="26"/>
          <w:szCs w:val="26"/>
        </w:rPr>
      </w:pPr>
    </w:p>
    <w:p w:rsidR="00EE6546" w:rsidRPr="00BA5F04" w:rsidRDefault="00EE6546" w:rsidP="00EA5EB8">
      <w:pPr>
        <w:pStyle w:val="a3"/>
        <w:numPr>
          <w:ilvl w:val="1"/>
          <w:numId w:val="21"/>
        </w:numPr>
        <w:autoSpaceDE w:val="0"/>
        <w:spacing w:after="0" w:line="240" w:lineRule="auto"/>
        <w:ind w:left="0" w:firstLine="284"/>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Перечень документов, необходимых в соответствии с нормативными правовыми актами для предоставления государственной услуги</w:t>
      </w:r>
    </w:p>
    <w:p w:rsidR="00EE6546" w:rsidRPr="00BA5F04" w:rsidRDefault="00EE6546" w:rsidP="00EA5EB8">
      <w:pPr>
        <w:pStyle w:val="ConsPlusNormal"/>
        <w:numPr>
          <w:ilvl w:val="2"/>
          <w:numId w:val="21"/>
        </w:numPr>
        <w:tabs>
          <w:tab w:val="left" w:pos="1276"/>
        </w:tabs>
        <w:ind w:left="0" w:firstLine="709"/>
        <w:jc w:val="both"/>
        <w:rPr>
          <w:rFonts w:ascii="Times New Roman" w:hAnsi="Times New Roman" w:cs="Times New Roman"/>
          <w:sz w:val="26"/>
          <w:szCs w:val="26"/>
        </w:rPr>
      </w:pPr>
      <w:r w:rsidRPr="00BA5F04">
        <w:rPr>
          <w:rFonts w:ascii="Times New Roman" w:hAnsi="Times New Roman" w:cs="Times New Roman"/>
          <w:sz w:val="26"/>
          <w:szCs w:val="26"/>
        </w:rPr>
        <w:t>Предоставление государственной услуги осуществляется по обращению Заявителя в письменной, устной или электронной форме.</w:t>
      </w:r>
    </w:p>
    <w:p w:rsidR="00EE6546" w:rsidRPr="00BA5F04" w:rsidRDefault="00EE6546" w:rsidP="00EA5EB8">
      <w:pPr>
        <w:autoSpaceDE w:val="0"/>
        <w:spacing w:after="0" w:line="240" w:lineRule="auto"/>
        <w:ind w:firstLine="709"/>
        <w:jc w:val="both"/>
        <w:rPr>
          <w:rFonts w:ascii="Times New Roman" w:hAnsi="Times New Roman" w:cs="Times New Roman"/>
          <w:sz w:val="26"/>
          <w:szCs w:val="26"/>
        </w:rPr>
      </w:pPr>
      <w:r w:rsidRPr="00BA5F04">
        <w:rPr>
          <w:rFonts w:ascii="Times New Roman" w:hAnsi="Times New Roman" w:cs="Times New Roman"/>
          <w:sz w:val="26"/>
          <w:szCs w:val="26"/>
        </w:rPr>
        <w:t>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не предусмотрено.</w:t>
      </w:r>
    </w:p>
    <w:p w:rsidR="00EA413D" w:rsidRPr="00BA5F04" w:rsidRDefault="00EA413D" w:rsidP="00EA5EB8">
      <w:pPr>
        <w:autoSpaceDE w:val="0"/>
        <w:spacing w:after="0" w:line="240" w:lineRule="auto"/>
        <w:ind w:firstLine="709"/>
        <w:jc w:val="both"/>
        <w:rPr>
          <w:rFonts w:ascii="Times New Roman" w:eastAsia="Times New Roman" w:hAnsi="Times New Roman" w:cs="Times New Roman"/>
          <w:sz w:val="26"/>
          <w:szCs w:val="26"/>
        </w:rPr>
      </w:pPr>
    </w:p>
    <w:p w:rsidR="00EE6546" w:rsidRPr="00BA5F04" w:rsidRDefault="00EE6546" w:rsidP="009E1BB6">
      <w:pPr>
        <w:pStyle w:val="ConsPlusNormal"/>
        <w:numPr>
          <w:ilvl w:val="1"/>
          <w:numId w:val="21"/>
        </w:numPr>
        <w:ind w:left="-284" w:right="-144" w:firstLine="0"/>
        <w:jc w:val="center"/>
        <w:rPr>
          <w:rFonts w:ascii="Times New Roman" w:hAnsi="Times New Roman" w:cs="Times New Roman"/>
          <w:b/>
          <w:sz w:val="26"/>
          <w:szCs w:val="26"/>
        </w:rPr>
      </w:pPr>
      <w:r w:rsidRPr="00BA5F04">
        <w:rPr>
          <w:rFonts w:ascii="Times New Roman" w:hAnsi="Times New Roman" w:cs="Times New Roman"/>
          <w:b/>
          <w:sz w:val="26"/>
          <w:szCs w:val="26"/>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и которые заявитель вправе представить</w:t>
      </w:r>
    </w:p>
    <w:p w:rsidR="00EE6546" w:rsidRPr="00BA5F04" w:rsidRDefault="00EE6546" w:rsidP="00EA5EB8">
      <w:pPr>
        <w:pStyle w:val="ConsPlusNormal"/>
        <w:ind w:firstLine="720"/>
        <w:jc w:val="both"/>
        <w:rPr>
          <w:rFonts w:ascii="Times New Roman" w:hAnsi="Times New Roman" w:cs="Times New Roman"/>
          <w:sz w:val="26"/>
          <w:szCs w:val="26"/>
        </w:rPr>
      </w:pPr>
      <w:r w:rsidRPr="00BA5F04">
        <w:rPr>
          <w:rFonts w:ascii="Times New Roman" w:hAnsi="Times New Roman" w:cs="Times New Roman"/>
          <w:sz w:val="26"/>
          <w:szCs w:val="26"/>
        </w:rPr>
        <w:t>2.7.1.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и которые заявитель вправе представить, не предусмотрено.</w:t>
      </w:r>
    </w:p>
    <w:p w:rsidR="00EE6546" w:rsidRPr="00BA5F04" w:rsidRDefault="00EE6546" w:rsidP="00EA5EB8">
      <w:pPr>
        <w:autoSpaceDE w:val="0"/>
        <w:spacing w:after="0" w:line="240" w:lineRule="auto"/>
        <w:ind w:firstLine="709"/>
        <w:jc w:val="both"/>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21"/>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Перечень оснований для отказа в приеме документов,</w:t>
      </w:r>
    </w:p>
    <w:p w:rsidR="00EE6546" w:rsidRPr="00BA5F04" w:rsidRDefault="00EE6546" w:rsidP="00EA5EB8">
      <w:pPr>
        <w:widowControl w:val="0"/>
        <w:autoSpaceDE w:val="0"/>
        <w:autoSpaceDN w:val="0"/>
        <w:spacing w:after="0" w:line="240" w:lineRule="auto"/>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необходимых для предоставления государственной услуги</w:t>
      </w:r>
    </w:p>
    <w:p w:rsidR="00EE6546" w:rsidRPr="00BA5F04" w:rsidRDefault="00EE6546" w:rsidP="00EA5EB8">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2.8.1. Оснований для отказа в приеме документов, необходимых для предоставления государственной услуги, не предусмотрено.</w:t>
      </w:r>
    </w:p>
    <w:p w:rsidR="00EE6546" w:rsidRPr="00BA5F04" w:rsidRDefault="00EE6546" w:rsidP="00EA5EB8">
      <w:pPr>
        <w:autoSpaceDE w:val="0"/>
        <w:spacing w:after="0" w:line="240" w:lineRule="auto"/>
        <w:ind w:firstLine="709"/>
        <w:jc w:val="both"/>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21"/>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Перечень оснований для приостановления или отказа</w:t>
      </w:r>
    </w:p>
    <w:p w:rsidR="00EE6546" w:rsidRPr="00BA5F04" w:rsidRDefault="00EE6546" w:rsidP="00EA5EB8">
      <w:pPr>
        <w:pStyle w:val="a3"/>
        <w:widowControl w:val="0"/>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в предоставлении государственной услуги</w:t>
      </w:r>
    </w:p>
    <w:p w:rsidR="00EE6546" w:rsidRPr="00BA5F04" w:rsidRDefault="00EE6546" w:rsidP="00EA5EB8">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Оснований для приостановления предоставления государственной услуги не предусмотрено.</w:t>
      </w:r>
    </w:p>
    <w:p w:rsidR="00EE6546" w:rsidRPr="00BA5F04" w:rsidRDefault="00EE6546" w:rsidP="00EA5EB8">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Основани</w:t>
      </w:r>
      <w:r w:rsidR="00107971" w:rsidRPr="00BA5F04">
        <w:rPr>
          <w:rFonts w:ascii="Times New Roman" w:eastAsia="Times New Roman" w:hAnsi="Times New Roman" w:cs="Times New Roman"/>
          <w:sz w:val="26"/>
          <w:szCs w:val="26"/>
        </w:rPr>
        <w:t>я</w:t>
      </w:r>
      <w:r w:rsidRPr="00BA5F04">
        <w:rPr>
          <w:rFonts w:ascii="Times New Roman" w:eastAsia="Times New Roman" w:hAnsi="Times New Roman" w:cs="Times New Roman"/>
          <w:sz w:val="26"/>
          <w:szCs w:val="26"/>
        </w:rPr>
        <w:t>м</w:t>
      </w:r>
      <w:r w:rsidR="00107971" w:rsidRPr="00BA5F04">
        <w:rPr>
          <w:rFonts w:ascii="Times New Roman" w:eastAsia="Times New Roman" w:hAnsi="Times New Roman" w:cs="Times New Roman"/>
          <w:sz w:val="26"/>
          <w:szCs w:val="26"/>
        </w:rPr>
        <w:t>и</w:t>
      </w:r>
      <w:r w:rsidRPr="00BA5F04">
        <w:rPr>
          <w:rFonts w:ascii="Times New Roman" w:eastAsia="Times New Roman" w:hAnsi="Times New Roman" w:cs="Times New Roman"/>
          <w:sz w:val="26"/>
          <w:szCs w:val="26"/>
        </w:rPr>
        <w:t xml:space="preserve"> для отказа в предоставлении государственной услуги явля</w:t>
      </w:r>
      <w:r w:rsidR="00107971" w:rsidRPr="00BA5F04">
        <w:rPr>
          <w:rFonts w:ascii="Times New Roman" w:eastAsia="Times New Roman" w:hAnsi="Times New Roman" w:cs="Times New Roman"/>
          <w:sz w:val="26"/>
          <w:szCs w:val="26"/>
        </w:rPr>
        <w:t>ю</w:t>
      </w:r>
      <w:r w:rsidRPr="00BA5F04">
        <w:rPr>
          <w:rFonts w:ascii="Times New Roman" w:eastAsia="Times New Roman" w:hAnsi="Times New Roman" w:cs="Times New Roman"/>
          <w:sz w:val="26"/>
          <w:szCs w:val="26"/>
        </w:rPr>
        <w:t>тся:</w:t>
      </w:r>
    </w:p>
    <w:p w:rsidR="00EE6546" w:rsidRPr="00BA5F04" w:rsidRDefault="00EE6546" w:rsidP="00EA5EB8">
      <w:pPr>
        <w:pStyle w:val="a3"/>
        <w:autoSpaceDE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1) </w:t>
      </w:r>
      <w:r w:rsidR="00107971" w:rsidRPr="00BA5F04">
        <w:rPr>
          <w:rFonts w:ascii="Times New Roman" w:hAnsi="Times New Roman" w:cs="Times New Roman"/>
          <w:sz w:val="26"/>
          <w:szCs w:val="26"/>
        </w:rPr>
        <w:t>из содержания обращения невозможно установить, какая именно информация запрашивается</w:t>
      </w:r>
      <w:r w:rsidRPr="00BA5F04">
        <w:rPr>
          <w:rFonts w:ascii="Times New Roman" w:eastAsia="Times New Roman" w:hAnsi="Times New Roman" w:cs="Times New Roman"/>
          <w:sz w:val="26"/>
          <w:szCs w:val="26"/>
        </w:rPr>
        <w:t>;</w:t>
      </w:r>
    </w:p>
    <w:p w:rsidR="00EE6546" w:rsidRPr="00BA5F04" w:rsidRDefault="00EE6546" w:rsidP="00EA5EB8">
      <w:pPr>
        <w:autoSpaceDE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2)</w:t>
      </w:r>
      <w:r w:rsidR="00107971" w:rsidRPr="00BA5F04">
        <w:rPr>
          <w:rFonts w:ascii="Times New Roman" w:eastAsia="Times New Roman" w:hAnsi="Times New Roman" w:cs="Times New Roman"/>
          <w:sz w:val="26"/>
          <w:szCs w:val="26"/>
        </w:rPr>
        <w:t xml:space="preserve"> если текст электронного обращения не поддается прочтению;</w:t>
      </w:r>
    </w:p>
    <w:p w:rsidR="00EE6546" w:rsidRPr="00BA5F04" w:rsidRDefault="00EE6546" w:rsidP="00EA5EB8">
      <w:pPr>
        <w:autoSpaceDE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3) </w:t>
      </w:r>
      <w:r w:rsidR="00107971" w:rsidRPr="00BA5F04">
        <w:rPr>
          <w:rFonts w:ascii="Times New Roman" w:eastAsia="Times New Roman" w:hAnsi="Times New Roman" w:cs="Times New Roman"/>
          <w:sz w:val="26"/>
          <w:szCs w:val="26"/>
        </w:rPr>
        <w:t>в электронном обращении не указаны фамилия заявителя (наименование организации), направившего обращение, и адрес, по которому должен быть направлен ответ;</w:t>
      </w:r>
    </w:p>
    <w:p w:rsidR="00EE6546" w:rsidRPr="00BA5F04" w:rsidRDefault="00EE6546" w:rsidP="00EA5EB8">
      <w:pPr>
        <w:autoSpaceDE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4) </w:t>
      </w:r>
      <w:r w:rsidR="00B63AC2" w:rsidRPr="00BA5F04">
        <w:rPr>
          <w:rFonts w:ascii="Times New Roman" w:eastAsia="Times New Roman" w:hAnsi="Times New Roman" w:cs="Times New Roman"/>
          <w:sz w:val="26"/>
          <w:szCs w:val="26"/>
        </w:rPr>
        <w:t>обращение содержит нецензурные или оскорбительные выражения</w:t>
      </w:r>
      <w:r w:rsidRPr="00BA5F04">
        <w:rPr>
          <w:rFonts w:ascii="Times New Roman" w:eastAsia="Times New Roman" w:hAnsi="Times New Roman" w:cs="Times New Roman"/>
          <w:sz w:val="26"/>
          <w:szCs w:val="26"/>
        </w:rPr>
        <w:t>;</w:t>
      </w:r>
    </w:p>
    <w:p w:rsidR="00107971" w:rsidRPr="00BA5F04" w:rsidRDefault="00EE6546" w:rsidP="00EA5EB8">
      <w:pPr>
        <w:autoSpaceDE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5)</w:t>
      </w:r>
      <w:r w:rsidR="00B63AC2" w:rsidRPr="00BA5F04">
        <w:rPr>
          <w:rFonts w:ascii="Times New Roman" w:eastAsia="Times New Roman" w:hAnsi="Times New Roman" w:cs="Times New Roman"/>
          <w:sz w:val="26"/>
          <w:szCs w:val="26"/>
        </w:rPr>
        <w:t xml:space="preserve"> </w:t>
      </w:r>
      <w:r w:rsidR="00107971" w:rsidRPr="00BA5F04">
        <w:rPr>
          <w:rFonts w:ascii="Times New Roman" w:eastAsia="Times New Roman" w:hAnsi="Times New Roman" w:cs="Times New Roman"/>
          <w:sz w:val="26"/>
          <w:szCs w:val="26"/>
        </w:rPr>
        <w:t>запрашиваемый заявителем вид информирования не предусмотрен настоящим административным регламентом;</w:t>
      </w:r>
    </w:p>
    <w:p w:rsidR="00107971" w:rsidRPr="00BA5F04" w:rsidRDefault="00107971" w:rsidP="00EA5EB8">
      <w:pPr>
        <w:autoSpaceDE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6</w:t>
      </w:r>
      <w:r w:rsidR="00B63AC2" w:rsidRPr="00BA5F04">
        <w:rPr>
          <w:rFonts w:ascii="Times New Roman" w:eastAsia="Times New Roman" w:hAnsi="Times New Roman" w:cs="Times New Roman"/>
          <w:sz w:val="26"/>
          <w:szCs w:val="26"/>
        </w:rPr>
        <w:t xml:space="preserve">) </w:t>
      </w:r>
      <w:r w:rsidRPr="00BA5F04">
        <w:rPr>
          <w:rFonts w:ascii="Times New Roman" w:eastAsia="Times New Roman" w:hAnsi="Times New Roman" w:cs="Times New Roman"/>
          <w:sz w:val="26"/>
          <w:szCs w:val="26"/>
        </w:rPr>
        <w:t>запрашиваемая информация не связана с деятельностью Учреждения по предоставлению государственной услуги;</w:t>
      </w:r>
    </w:p>
    <w:p w:rsidR="00B63AC2" w:rsidRPr="00BA5F04" w:rsidRDefault="00107971" w:rsidP="00EA5EB8">
      <w:pPr>
        <w:autoSpaceDE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7) </w:t>
      </w:r>
      <w:r w:rsidR="00B63AC2" w:rsidRPr="00BA5F04">
        <w:rPr>
          <w:rFonts w:ascii="Times New Roman" w:eastAsia="Times New Roman" w:hAnsi="Times New Roman" w:cs="Times New Roman"/>
          <w:sz w:val="26"/>
          <w:szCs w:val="26"/>
        </w:rPr>
        <w:t xml:space="preserve">если у </w:t>
      </w:r>
      <w:r w:rsidRPr="00BA5F04">
        <w:rPr>
          <w:rFonts w:ascii="Times New Roman" w:eastAsia="Times New Roman" w:hAnsi="Times New Roman" w:cs="Times New Roman"/>
          <w:sz w:val="26"/>
          <w:szCs w:val="26"/>
        </w:rPr>
        <w:t>Учреждения м</w:t>
      </w:r>
      <w:r w:rsidR="00B63AC2" w:rsidRPr="00BA5F04">
        <w:rPr>
          <w:rFonts w:ascii="Times New Roman" w:eastAsia="Times New Roman" w:hAnsi="Times New Roman" w:cs="Times New Roman"/>
          <w:sz w:val="26"/>
          <w:szCs w:val="26"/>
        </w:rPr>
        <w:t>узея нет свободного места в Графике экскурсий в желаемый заявителем день и час экскурсионного посещения Музея</w:t>
      </w:r>
      <w:r w:rsidRPr="00BA5F04">
        <w:rPr>
          <w:rFonts w:ascii="Times New Roman" w:eastAsia="Times New Roman" w:hAnsi="Times New Roman" w:cs="Times New Roman"/>
          <w:sz w:val="26"/>
          <w:szCs w:val="26"/>
        </w:rPr>
        <w:t>;</w:t>
      </w:r>
    </w:p>
    <w:p w:rsidR="00B63AC2" w:rsidRPr="00BA5F04" w:rsidRDefault="00107971" w:rsidP="00EA5EB8">
      <w:pPr>
        <w:autoSpaceDE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8</w:t>
      </w:r>
      <w:r w:rsidR="00B63AC2" w:rsidRPr="00BA5F04">
        <w:rPr>
          <w:rFonts w:ascii="Times New Roman" w:eastAsia="Times New Roman" w:hAnsi="Times New Roman" w:cs="Times New Roman"/>
          <w:sz w:val="26"/>
          <w:szCs w:val="26"/>
        </w:rPr>
        <w:t>) если вследствие непреодолимой силы провести экскурсию (на которую подана заявка) в заранее забронированный день и час не представляется возможным.</w:t>
      </w:r>
    </w:p>
    <w:p w:rsidR="00EE6546" w:rsidRPr="00BA5F04" w:rsidRDefault="00EE6546" w:rsidP="00EA5EB8">
      <w:pPr>
        <w:autoSpaceDE w:val="0"/>
        <w:spacing w:after="0" w:line="240" w:lineRule="auto"/>
        <w:ind w:firstLine="709"/>
        <w:jc w:val="both"/>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21"/>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Порядок, размер и основания взимания государственной пошлины или иной платы, взимаемой за предоставление государственной услуги</w:t>
      </w:r>
    </w:p>
    <w:p w:rsidR="00EE6546" w:rsidRPr="00BA5F04" w:rsidRDefault="00107971" w:rsidP="00EA5EB8">
      <w:pPr>
        <w:pStyle w:val="a3"/>
        <w:numPr>
          <w:ilvl w:val="2"/>
          <w:numId w:val="21"/>
        </w:numPr>
        <w:tabs>
          <w:tab w:val="left" w:pos="360"/>
        </w:tabs>
        <w:autoSpaceDE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Государственная услуга предоставляется на бесплатной основе.</w:t>
      </w:r>
    </w:p>
    <w:p w:rsidR="00107971" w:rsidRPr="00BA5F04" w:rsidRDefault="00107971" w:rsidP="00EA5EB8">
      <w:pPr>
        <w:tabs>
          <w:tab w:val="left" w:pos="360"/>
        </w:tabs>
        <w:autoSpaceDE w:val="0"/>
        <w:spacing w:after="0" w:line="240" w:lineRule="auto"/>
        <w:jc w:val="both"/>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21"/>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FB76B0" w:rsidRPr="00BA5F04" w:rsidRDefault="00FB76B0" w:rsidP="00EA5EB8">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Услуг, которые являются необходимыми и обязательными для предоставления государственной услуги, нет.</w:t>
      </w:r>
    </w:p>
    <w:p w:rsidR="00EE6546" w:rsidRPr="00BA5F04" w:rsidRDefault="00EE6546" w:rsidP="00EA5EB8">
      <w:pPr>
        <w:pStyle w:val="a3"/>
        <w:autoSpaceDE w:val="0"/>
        <w:spacing w:after="0" w:line="240" w:lineRule="auto"/>
        <w:ind w:left="0"/>
        <w:jc w:val="both"/>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21"/>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Срок и порядок регистрации обращения заявителя</w:t>
      </w:r>
    </w:p>
    <w:p w:rsidR="00EE6546" w:rsidRPr="00BA5F04" w:rsidRDefault="00EE6546" w:rsidP="00EA5EB8">
      <w:pPr>
        <w:widowControl w:val="0"/>
        <w:autoSpaceDE w:val="0"/>
        <w:autoSpaceDN w:val="0"/>
        <w:spacing w:after="0" w:line="240" w:lineRule="auto"/>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о предоставлении государственной услуги</w:t>
      </w:r>
    </w:p>
    <w:p w:rsidR="00EE6546" w:rsidRPr="00BA5F04" w:rsidRDefault="00FB76B0" w:rsidP="00EA5EB8">
      <w:pPr>
        <w:pStyle w:val="a3"/>
        <w:numPr>
          <w:ilvl w:val="2"/>
          <w:numId w:val="20"/>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Регистрации подлежат обращения заявителей оставленные на </w:t>
      </w:r>
      <w:r w:rsidR="0097524D" w:rsidRPr="00BA5F04">
        <w:rPr>
          <w:rFonts w:ascii="Times New Roman" w:eastAsia="Times New Roman" w:hAnsi="Times New Roman" w:cs="Times New Roman"/>
          <w:sz w:val="26"/>
          <w:szCs w:val="26"/>
        </w:rPr>
        <w:t xml:space="preserve">официальном </w:t>
      </w:r>
      <w:r w:rsidRPr="00BA5F04">
        <w:rPr>
          <w:rFonts w:ascii="Times New Roman" w:eastAsia="Times New Roman" w:hAnsi="Times New Roman" w:cs="Times New Roman"/>
          <w:sz w:val="26"/>
          <w:szCs w:val="26"/>
        </w:rPr>
        <w:t>сайте музея на странице «Запись на экскурсию»</w:t>
      </w:r>
      <w:r w:rsidR="0097524D" w:rsidRPr="00BA5F04">
        <w:rPr>
          <w:rFonts w:ascii="Times New Roman" w:eastAsia="Times New Roman" w:hAnsi="Times New Roman" w:cs="Times New Roman"/>
          <w:sz w:val="26"/>
          <w:szCs w:val="26"/>
        </w:rPr>
        <w:t xml:space="preserve"> и заявки направленные по электронной почте</w:t>
      </w:r>
      <w:r w:rsidR="00EE6546" w:rsidRPr="00BA5F04">
        <w:rPr>
          <w:rFonts w:ascii="Times New Roman" w:eastAsia="Times New Roman" w:hAnsi="Times New Roman" w:cs="Times New Roman"/>
          <w:sz w:val="26"/>
          <w:szCs w:val="26"/>
        </w:rPr>
        <w:t>.</w:t>
      </w:r>
    </w:p>
    <w:p w:rsidR="00EE6546" w:rsidRPr="00BA5F04" w:rsidRDefault="00EE6546" w:rsidP="00EA5EB8">
      <w:pPr>
        <w:pStyle w:val="a3"/>
        <w:spacing w:after="0" w:line="240" w:lineRule="auto"/>
        <w:ind w:left="0"/>
        <w:jc w:val="both"/>
        <w:rPr>
          <w:rFonts w:ascii="Times New Roman" w:eastAsia="Times New Roman" w:hAnsi="Times New Roman" w:cs="Times New Roman"/>
          <w:sz w:val="26"/>
          <w:szCs w:val="26"/>
        </w:rPr>
      </w:pPr>
    </w:p>
    <w:p w:rsidR="00EE6546" w:rsidRPr="00BA5F04" w:rsidRDefault="00EE6546" w:rsidP="00EA5EB8">
      <w:pPr>
        <w:pStyle w:val="a3"/>
        <w:numPr>
          <w:ilvl w:val="1"/>
          <w:numId w:val="20"/>
        </w:numPr>
        <w:tabs>
          <w:tab w:val="left" w:pos="360"/>
        </w:tabs>
        <w:autoSpaceDE w:val="0"/>
        <w:spacing w:after="0" w:line="240" w:lineRule="auto"/>
        <w:ind w:left="0" w:firstLine="0"/>
        <w:jc w:val="center"/>
        <w:rPr>
          <w:rFonts w:ascii="Times New Roman" w:eastAsia="Times New Roman" w:hAnsi="Times New Roman" w:cs="Times New Roman"/>
          <w:sz w:val="26"/>
          <w:szCs w:val="26"/>
        </w:rPr>
      </w:pPr>
      <w:r w:rsidRPr="00BA5F04">
        <w:rPr>
          <w:rFonts w:ascii="Times New Roman" w:eastAsia="Times New Roman" w:hAnsi="Times New Roman" w:cs="Times New Roman"/>
          <w:b/>
          <w:sz w:val="26"/>
          <w:szCs w:val="26"/>
        </w:rPr>
        <w:t>Требования к помещениям, в которых предоставляется государственная услуга</w:t>
      </w:r>
    </w:p>
    <w:p w:rsidR="00EE6546" w:rsidRPr="00BA5F04" w:rsidRDefault="00FB76B0" w:rsidP="00EA5EB8">
      <w:pPr>
        <w:pStyle w:val="a3"/>
        <w:numPr>
          <w:ilvl w:val="2"/>
          <w:numId w:val="20"/>
        </w:numPr>
        <w:tabs>
          <w:tab w:val="left" w:pos="360"/>
        </w:tabs>
        <w:autoSpaceDE w:val="0"/>
        <w:spacing w:after="0" w:line="240" w:lineRule="auto"/>
        <w:ind w:left="0" w:firstLine="709"/>
        <w:jc w:val="both"/>
        <w:rPr>
          <w:rFonts w:ascii="Times New Roman" w:eastAsia="Times New Roman" w:hAnsi="Times New Roman" w:cs="Times New Roman"/>
          <w:sz w:val="26"/>
          <w:szCs w:val="26"/>
        </w:rPr>
      </w:pPr>
      <w:r w:rsidRPr="00BA5F04">
        <w:rPr>
          <w:rFonts w:ascii="Times New Roman" w:hAnsi="Times New Roman" w:cs="Times New Roman"/>
          <w:sz w:val="26"/>
          <w:szCs w:val="26"/>
        </w:rPr>
        <w:t>Помещение для предоставления государственной услуги должно быть обеспечено необходимым оборудованием: компьютерами, средствами связи и доступом к сети Интернет, позволяющей организовать предоставление государственной услуги</w:t>
      </w:r>
      <w:r w:rsidR="00EE6546" w:rsidRPr="00BA5F04">
        <w:rPr>
          <w:rFonts w:ascii="Times New Roman" w:eastAsia="Times New Roman" w:hAnsi="Times New Roman" w:cs="Times New Roman"/>
          <w:sz w:val="26"/>
          <w:szCs w:val="26"/>
        </w:rPr>
        <w:t>.</w:t>
      </w:r>
    </w:p>
    <w:p w:rsidR="00EE6546" w:rsidRPr="00BA5F04" w:rsidRDefault="00EE6546" w:rsidP="00EA5EB8">
      <w:pPr>
        <w:tabs>
          <w:tab w:val="left" w:pos="360"/>
        </w:tabs>
        <w:autoSpaceDE w:val="0"/>
        <w:autoSpaceDN w:val="0"/>
        <w:adjustRightInd w:val="0"/>
        <w:spacing w:after="0" w:line="240" w:lineRule="auto"/>
        <w:jc w:val="both"/>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20"/>
        </w:numPr>
        <w:autoSpaceDE w:val="0"/>
        <w:autoSpaceDN w:val="0"/>
        <w:spacing w:after="0" w:line="240" w:lineRule="auto"/>
        <w:ind w:left="0" w:firstLine="709"/>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Показатели доступности и качества государственной услуги</w:t>
      </w:r>
    </w:p>
    <w:p w:rsidR="00EE6546" w:rsidRPr="00BA5F04" w:rsidRDefault="00EE6546" w:rsidP="00EA5EB8">
      <w:pPr>
        <w:pStyle w:val="a3"/>
        <w:numPr>
          <w:ilvl w:val="2"/>
          <w:numId w:val="20"/>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Показателем доступности государственной услуги является общая информированность заявителей (получателей) о порядке предоставления услуги. Показатель характеризуется, исходя из наличия у Учреждений необходимых объемов информации на информационных стендах и (или) возможности получения информации о предоставлении государственной услуги в сети Интернет.</w:t>
      </w:r>
    </w:p>
    <w:p w:rsidR="00EE6546" w:rsidRPr="00BA5F04" w:rsidRDefault="00EE6546" w:rsidP="00EA5EB8">
      <w:pPr>
        <w:pStyle w:val="a3"/>
        <w:numPr>
          <w:ilvl w:val="2"/>
          <w:numId w:val="20"/>
        </w:numPr>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Показателями качества государственной услуги являются:</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соблюдение сроков предоставления государственной услуги;</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полнота предоставления услуги в соответствии с установленными требованиями ее предоставления, в том числе в соответствии с настоящим административным регламентом;</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удовлетворенность заявителей доступностью и качеством государственной услуги;</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результативность (эффективность) предоставления услуги, оцениваемая различными методами;</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w:t>
      </w:r>
      <w:r w:rsidRPr="00BA5F04">
        <w:rPr>
          <w:rFonts w:ascii="Times New Roman" w:hAnsi="Times New Roman" w:cs="Times New Roman"/>
          <w:sz w:val="26"/>
          <w:szCs w:val="26"/>
        </w:rPr>
        <w:t xml:space="preserve"> отсутствие поданных в установленном порядке жалоб </w:t>
      </w:r>
      <w:r w:rsidRPr="00BA5F04">
        <w:rPr>
          <w:rFonts w:ascii="Times New Roman" w:eastAsia="Times New Roman" w:hAnsi="Times New Roman" w:cs="Times New Roman"/>
          <w:sz w:val="26"/>
          <w:szCs w:val="26"/>
        </w:rPr>
        <w:t xml:space="preserve">со стороны заявителей (получателей) </w:t>
      </w:r>
      <w:r w:rsidRPr="00BA5F04">
        <w:rPr>
          <w:rFonts w:ascii="Times New Roman" w:hAnsi="Times New Roman" w:cs="Times New Roman"/>
          <w:sz w:val="26"/>
          <w:szCs w:val="26"/>
        </w:rPr>
        <w:t>на решения, действия (бездействие), принятые и осуществляемые при предоставлении государственной услуги</w:t>
      </w:r>
      <w:r w:rsidRPr="00BA5F04">
        <w:rPr>
          <w:rFonts w:ascii="Times New Roman" w:eastAsia="Times New Roman" w:hAnsi="Times New Roman" w:cs="Times New Roman"/>
          <w:sz w:val="26"/>
          <w:szCs w:val="26"/>
        </w:rPr>
        <w:t>.</w:t>
      </w:r>
    </w:p>
    <w:p w:rsidR="00EE6546" w:rsidRPr="00BA5F04" w:rsidRDefault="00EE6546" w:rsidP="00EA5EB8">
      <w:pPr>
        <w:spacing w:after="0" w:line="240" w:lineRule="auto"/>
        <w:ind w:firstLine="709"/>
        <w:jc w:val="both"/>
        <w:rPr>
          <w:rFonts w:ascii="Times New Roman" w:eastAsia="Times New Roman" w:hAnsi="Times New Roman" w:cs="Times New Roman"/>
          <w:sz w:val="26"/>
          <w:szCs w:val="26"/>
        </w:rPr>
      </w:pPr>
    </w:p>
    <w:p w:rsidR="00EE6546" w:rsidRPr="00BA5F04" w:rsidRDefault="00EE6546" w:rsidP="00EA5EB8">
      <w:pPr>
        <w:spacing w:after="0" w:line="240" w:lineRule="auto"/>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Раздел 3. Состав, последовательность и сроки выполнения административных процедур (действий), требования к порядку их выполнения</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3.1. Состав административных процедур.</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3.1.1. Предоставление юридическим и физическим лицам государственной услуги включает в себя следующие административные процедуры:</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1) создание, своевременное размещение и обновление достоверной информации о государственной услуге;</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 xml:space="preserve">2) прием, первичная обработка и регистрация обращения о предоставлении </w:t>
      </w:r>
      <w:r w:rsidR="00EA5EB8">
        <w:rPr>
          <w:rFonts w:ascii="Times New Roman" w:eastAsia="Times New Roman" w:hAnsi="Times New Roman" w:cs="Times New Roman"/>
          <w:sz w:val="26"/>
          <w:szCs w:val="26"/>
        </w:rPr>
        <w:t>государственной услуги</w:t>
      </w:r>
      <w:r w:rsidRPr="00BD5D02">
        <w:rPr>
          <w:rFonts w:ascii="Times New Roman" w:eastAsia="Times New Roman" w:hAnsi="Times New Roman" w:cs="Times New Roman"/>
          <w:sz w:val="26"/>
          <w:szCs w:val="26"/>
        </w:rPr>
        <w:t>;</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 xml:space="preserve">3) подготовка и направление заявителю </w:t>
      </w:r>
      <w:r w:rsidR="00BD5D02">
        <w:rPr>
          <w:rFonts w:ascii="Times New Roman" w:eastAsia="Times New Roman" w:hAnsi="Times New Roman" w:cs="Times New Roman"/>
          <w:sz w:val="26"/>
          <w:szCs w:val="26"/>
        </w:rPr>
        <w:t>ответа о предоставлении государственной услуги</w:t>
      </w:r>
      <w:r w:rsidRPr="00BD5D02">
        <w:rPr>
          <w:rFonts w:ascii="Times New Roman" w:eastAsia="Times New Roman" w:hAnsi="Times New Roman" w:cs="Times New Roman"/>
          <w:sz w:val="26"/>
          <w:szCs w:val="26"/>
        </w:rPr>
        <w:t xml:space="preserve"> или мотивированн</w:t>
      </w:r>
      <w:r w:rsidR="00BD5D02">
        <w:rPr>
          <w:rFonts w:ascii="Times New Roman" w:eastAsia="Times New Roman" w:hAnsi="Times New Roman" w:cs="Times New Roman"/>
          <w:sz w:val="26"/>
          <w:szCs w:val="26"/>
        </w:rPr>
        <w:t>ого</w:t>
      </w:r>
      <w:r w:rsidRPr="00BD5D02">
        <w:rPr>
          <w:rFonts w:ascii="Times New Roman" w:eastAsia="Times New Roman" w:hAnsi="Times New Roman" w:cs="Times New Roman"/>
          <w:sz w:val="26"/>
          <w:szCs w:val="26"/>
        </w:rPr>
        <w:t xml:space="preserve"> отказ</w:t>
      </w:r>
      <w:r w:rsidR="00BD5D02">
        <w:rPr>
          <w:rFonts w:ascii="Times New Roman" w:eastAsia="Times New Roman" w:hAnsi="Times New Roman" w:cs="Times New Roman"/>
          <w:sz w:val="26"/>
          <w:szCs w:val="26"/>
        </w:rPr>
        <w:t>а</w:t>
      </w:r>
      <w:r w:rsidRPr="00BD5D02">
        <w:rPr>
          <w:rFonts w:ascii="Times New Roman" w:eastAsia="Times New Roman" w:hAnsi="Times New Roman" w:cs="Times New Roman"/>
          <w:sz w:val="26"/>
          <w:szCs w:val="26"/>
        </w:rPr>
        <w:t xml:space="preserve"> </w:t>
      </w:r>
      <w:r w:rsidR="00BD5D02">
        <w:rPr>
          <w:rFonts w:ascii="Times New Roman" w:eastAsia="Times New Roman" w:hAnsi="Times New Roman" w:cs="Times New Roman"/>
          <w:sz w:val="26"/>
          <w:szCs w:val="26"/>
        </w:rPr>
        <w:t>о</w:t>
      </w:r>
      <w:r w:rsidRPr="00BD5D02">
        <w:rPr>
          <w:rFonts w:ascii="Times New Roman" w:eastAsia="Times New Roman" w:hAnsi="Times New Roman" w:cs="Times New Roman"/>
          <w:sz w:val="26"/>
          <w:szCs w:val="26"/>
        </w:rPr>
        <w:t xml:space="preserve"> </w:t>
      </w:r>
      <w:r w:rsidR="00BD5D02">
        <w:rPr>
          <w:rFonts w:ascii="Times New Roman" w:eastAsia="Times New Roman" w:hAnsi="Times New Roman" w:cs="Times New Roman"/>
          <w:sz w:val="26"/>
          <w:szCs w:val="26"/>
        </w:rPr>
        <w:t xml:space="preserve">ее </w:t>
      </w:r>
      <w:r w:rsidRPr="00BD5D02">
        <w:rPr>
          <w:rFonts w:ascii="Times New Roman" w:eastAsia="Times New Roman" w:hAnsi="Times New Roman" w:cs="Times New Roman"/>
          <w:sz w:val="26"/>
          <w:szCs w:val="26"/>
        </w:rPr>
        <w:t>предоставлении.</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 xml:space="preserve">3.2. </w:t>
      </w:r>
      <w:hyperlink w:anchor="P550" w:history="1">
        <w:r w:rsidRPr="00BD5D02">
          <w:rPr>
            <w:rFonts w:ascii="Times New Roman" w:eastAsia="Times New Roman" w:hAnsi="Times New Roman" w:cs="Times New Roman"/>
            <w:sz w:val="26"/>
            <w:szCs w:val="26"/>
          </w:rPr>
          <w:t>Блок-схема</w:t>
        </w:r>
      </w:hyperlink>
      <w:r w:rsidRPr="00BD5D02">
        <w:rPr>
          <w:rFonts w:ascii="Times New Roman" w:eastAsia="Times New Roman" w:hAnsi="Times New Roman" w:cs="Times New Roman"/>
          <w:sz w:val="26"/>
          <w:szCs w:val="26"/>
        </w:rPr>
        <w:t xml:space="preserve"> предоставления государственной услуги представлена в приложении № 2 к настоящему административному регламенту.</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3.3. Последовательность, сроки и порядок выполнения административных процедур.</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3.3.1. Создание, своевременное размещение и обновление достоверной Информации о государственной услуге.</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3.3.1.1. Основанием для начала административной процедуры является утвержденный руководителем Учреждения план</w:t>
      </w:r>
      <w:r w:rsidR="00BD5D02" w:rsidRPr="00BD5D02">
        <w:rPr>
          <w:rFonts w:ascii="Times New Roman" w:eastAsia="Times New Roman" w:hAnsi="Times New Roman" w:cs="Times New Roman"/>
          <w:sz w:val="26"/>
          <w:szCs w:val="26"/>
        </w:rPr>
        <w:t>а</w:t>
      </w:r>
      <w:r w:rsidRPr="00BD5D02">
        <w:rPr>
          <w:rFonts w:ascii="Times New Roman" w:eastAsia="Times New Roman" w:hAnsi="Times New Roman" w:cs="Times New Roman"/>
          <w:sz w:val="26"/>
          <w:szCs w:val="26"/>
        </w:rPr>
        <w:t xml:space="preserve"> работы </w:t>
      </w:r>
      <w:r w:rsidR="00BD5D02" w:rsidRPr="00BD5D02">
        <w:rPr>
          <w:rFonts w:ascii="Times New Roman" w:eastAsia="Times New Roman" w:hAnsi="Times New Roman" w:cs="Times New Roman"/>
          <w:sz w:val="26"/>
          <w:szCs w:val="26"/>
        </w:rPr>
        <w:t>музея</w:t>
      </w:r>
      <w:r w:rsidRPr="00BD5D02">
        <w:rPr>
          <w:rFonts w:ascii="Times New Roman" w:eastAsia="Times New Roman" w:hAnsi="Times New Roman" w:cs="Times New Roman"/>
          <w:sz w:val="26"/>
          <w:szCs w:val="26"/>
        </w:rPr>
        <w:t xml:space="preserve"> на календарный год, включающий в себя план выставочной деятельности.</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3.3.1.2. Размещение информации осуществляется ежемесячно на официальном сайте Учреждения и на Портале государственных и муниципальных услуг (функций) Белгородской области, официальном сайте управления культуры Белгородской области.</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3.3.1.4. Лицами, ответственными за создание и своевременное размещение достоверной информации, являются: заместитель директора Учреждения и специалист по информационно-аналитической деят</w:t>
      </w:r>
      <w:r w:rsidR="00BD5D02" w:rsidRPr="00BD5D02">
        <w:rPr>
          <w:rFonts w:ascii="Times New Roman" w:eastAsia="Times New Roman" w:hAnsi="Times New Roman" w:cs="Times New Roman"/>
          <w:sz w:val="26"/>
          <w:szCs w:val="26"/>
        </w:rPr>
        <w:t>ельности Учреждения (контактная</w:t>
      </w:r>
      <w:r w:rsidRPr="00BD5D02">
        <w:rPr>
          <w:rFonts w:ascii="Times New Roman" w:eastAsia="Times New Roman" w:hAnsi="Times New Roman" w:cs="Times New Roman"/>
          <w:sz w:val="26"/>
          <w:szCs w:val="26"/>
        </w:rPr>
        <w:t xml:space="preserve"> </w:t>
      </w:r>
      <w:r w:rsidR="00BD5D02" w:rsidRPr="00BD5D02">
        <w:rPr>
          <w:rFonts w:ascii="Times New Roman" w:eastAsia="Times New Roman" w:hAnsi="Times New Roman" w:cs="Times New Roman"/>
          <w:sz w:val="26"/>
          <w:szCs w:val="26"/>
        </w:rPr>
        <w:t xml:space="preserve">информация </w:t>
      </w:r>
      <w:r w:rsidRPr="00BD5D02">
        <w:rPr>
          <w:rFonts w:ascii="Times New Roman" w:eastAsia="Times New Roman" w:hAnsi="Times New Roman" w:cs="Times New Roman"/>
          <w:sz w:val="26"/>
          <w:szCs w:val="26"/>
        </w:rPr>
        <w:t>указана в приложении № 1 к настоящему административному регламенту).</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 xml:space="preserve">3.3.1.5. Заместитель директора Учреждения и специалист по информационно-аналитической деятельности </w:t>
      </w:r>
      <w:r w:rsidR="00BD5D02" w:rsidRPr="00BD5D02">
        <w:rPr>
          <w:rFonts w:ascii="Times New Roman" w:eastAsia="Times New Roman" w:hAnsi="Times New Roman" w:cs="Times New Roman"/>
          <w:sz w:val="26"/>
          <w:szCs w:val="26"/>
        </w:rPr>
        <w:t>музея</w:t>
      </w:r>
      <w:r w:rsidRPr="00BD5D02">
        <w:rPr>
          <w:rFonts w:ascii="Times New Roman" w:eastAsia="Times New Roman" w:hAnsi="Times New Roman" w:cs="Times New Roman"/>
          <w:sz w:val="26"/>
          <w:szCs w:val="26"/>
        </w:rPr>
        <w:t xml:space="preserve"> ежемесячно формируют, в том числе в электронном виде, сводные афиши.</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Специалист по информационно-аналитической деятельности Учреждения размещает указанн</w:t>
      </w:r>
      <w:r w:rsidR="00BD5D02" w:rsidRPr="00BD5D02">
        <w:rPr>
          <w:rFonts w:ascii="Times New Roman" w:eastAsia="Times New Roman" w:hAnsi="Times New Roman" w:cs="Times New Roman"/>
          <w:sz w:val="26"/>
          <w:szCs w:val="26"/>
        </w:rPr>
        <w:t>ыми</w:t>
      </w:r>
      <w:r w:rsidRPr="00BD5D02">
        <w:rPr>
          <w:rFonts w:ascii="Times New Roman" w:eastAsia="Times New Roman" w:hAnsi="Times New Roman" w:cs="Times New Roman"/>
          <w:sz w:val="26"/>
          <w:szCs w:val="26"/>
        </w:rPr>
        <w:t xml:space="preserve"> в </w:t>
      </w:r>
      <w:hyperlink w:anchor="P243" w:history="1">
        <w:r w:rsidRPr="00BD5D02">
          <w:rPr>
            <w:rFonts w:ascii="Times New Roman" w:eastAsia="Times New Roman" w:hAnsi="Times New Roman" w:cs="Times New Roman"/>
            <w:sz w:val="26"/>
            <w:szCs w:val="26"/>
          </w:rPr>
          <w:t>пункт</w:t>
        </w:r>
        <w:r w:rsidR="00BD5D02" w:rsidRPr="00BD5D02">
          <w:rPr>
            <w:rFonts w:ascii="Times New Roman" w:eastAsia="Times New Roman" w:hAnsi="Times New Roman" w:cs="Times New Roman"/>
            <w:sz w:val="26"/>
            <w:szCs w:val="26"/>
          </w:rPr>
          <w:t>е</w:t>
        </w:r>
        <w:r w:rsidRPr="00BD5D02">
          <w:rPr>
            <w:rFonts w:ascii="Times New Roman" w:eastAsia="Times New Roman" w:hAnsi="Times New Roman" w:cs="Times New Roman"/>
            <w:sz w:val="26"/>
            <w:szCs w:val="26"/>
          </w:rPr>
          <w:t xml:space="preserve"> 3.3.1.2</w:t>
        </w:r>
      </w:hyperlink>
      <w:r w:rsidRPr="00BD5D02">
        <w:rPr>
          <w:rFonts w:ascii="Times New Roman" w:eastAsia="Times New Roman" w:hAnsi="Times New Roman" w:cs="Times New Roman"/>
          <w:sz w:val="26"/>
          <w:szCs w:val="26"/>
        </w:rPr>
        <w:t xml:space="preserve"> настоящего административного регламента способ</w:t>
      </w:r>
      <w:r w:rsidR="00BD5D02" w:rsidRPr="00BD5D02">
        <w:rPr>
          <w:rFonts w:ascii="Times New Roman" w:eastAsia="Times New Roman" w:hAnsi="Times New Roman" w:cs="Times New Roman"/>
          <w:sz w:val="26"/>
          <w:szCs w:val="26"/>
        </w:rPr>
        <w:t>ами</w:t>
      </w:r>
      <w:r w:rsidRPr="00BD5D02">
        <w:rPr>
          <w:rFonts w:ascii="Times New Roman" w:eastAsia="Times New Roman" w:hAnsi="Times New Roman" w:cs="Times New Roman"/>
          <w:sz w:val="26"/>
          <w:szCs w:val="26"/>
        </w:rPr>
        <w:t xml:space="preserve"> информацию об отдельных выставках, не позднее, чем за 10 календарных дней до начала месяца, в котором должны состояться эти мероприятия.</w:t>
      </w:r>
    </w:p>
    <w:p w:rsidR="00951741" w:rsidRPr="00BD5D02"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3.3.1.6. Информация со дня размещения на Портале государственных и муниципальных услуг Белгородской области, официальных сайтах управления культуры Белгородской области и Учреждения в инфор</w:t>
      </w:r>
      <w:r w:rsidR="00BD5D02" w:rsidRPr="00BD5D02">
        <w:rPr>
          <w:rFonts w:ascii="Times New Roman" w:eastAsia="Times New Roman" w:hAnsi="Times New Roman" w:cs="Times New Roman"/>
          <w:sz w:val="26"/>
          <w:szCs w:val="26"/>
        </w:rPr>
        <w:t>мационно-коммуникационной сети «</w:t>
      </w:r>
      <w:r w:rsidRPr="00BD5D02">
        <w:rPr>
          <w:rFonts w:ascii="Times New Roman" w:eastAsia="Times New Roman" w:hAnsi="Times New Roman" w:cs="Times New Roman"/>
          <w:sz w:val="26"/>
          <w:szCs w:val="26"/>
        </w:rPr>
        <w:t>Интернет» должна находиться в свободном доступе. Периоды обновления информации не должны превышать одного календарного месяца.</w:t>
      </w:r>
    </w:p>
    <w:p w:rsidR="00951741" w:rsidRDefault="00951741"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D5D02">
        <w:rPr>
          <w:rFonts w:ascii="Times New Roman" w:eastAsia="Times New Roman" w:hAnsi="Times New Roman" w:cs="Times New Roman"/>
          <w:sz w:val="26"/>
          <w:szCs w:val="26"/>
        </w:rPr>
        <w:t>3.3.1.7. В случае отмены или изменения времени, даты, места проведения выставок, размещенных на официальном сайте Учреждения, вносятся поправки в течение 8 часов со дня принятия решения об изменениях.</w:t>
      </w:r>
    </w:p>
    <w:p w:rsidR="00EA5EB8" w:rsidRDefault="00EA5EB8"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3.3.2. О</w:t>
      </w:r>
      <w:r w:rsidRPr="00BD5D02">
        <w:rPr>
          <w:rFonts w:ascii="Times New Roman" w:eastAsia="Times New Roman" w:hAnsi="Times New Roman" w:cs="Times New Roman"/>
          <w:sz w:val="26"/>
          <w:szCs w:val="26"/>
        </w:rPr>
        <w:t xml:space="preserve">бработка и регистрация обращения о предоставлении </w:t>
      </w:r>
      <w:r>
        <w:rPr>
          <w:rFonts w:ascii="Times New Roman" w:eastAsia="Times New Roman" w:hAnsi="Times New Roman" w:cs="Times New Roman"/>
          <w:sz w:val="26"/>
          <w:szCs w:val="26"/>
        </w:rPr>
        <w:t>государственной услуги.</w:t>
      </w:r>
    </w:p>
    <w:p w:rsidR="00EA5EB8" w:rsidRDefault="00EA5EB8"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3.3.2.1. </w:t>
      </w:r>
      <w:r w:rsidR="000D7979" w:rsidRPr="00EA5EB8">
        <w:rPr>
          <w:rFonts w:ascii="Times New Roman" w:eastAsia="Times New Roman" w:hAnsi="Times New Roman" w:cs="Times New Roman"/>
          <w:sz w:val="26"/>
          <w:szCs w:val="26"/>
        </w:rPr>
        <w:t>Поступившие в Музей заявки по средствам электронной связи передаются организатору экскурсий для обработки и подготовки ответа;</w:t>
      </w:r>
    </w:p>
    <w:p w:rsidR="00EA5EB8" w:rsidRDefault="00EA5EB8"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3.3.2.2. </w:t>
      </w:r>
      <w:r w:rsidR="000D7979" w:rsidRPr="00EA5EB8">
        <w:rPr>
          <w:rFonts w:ascii="Times New Roman" w:eastAsia="Times New Roman" w:hAnsi="Times New Roman" w:cs="Times New Roman"/>
          <w:sz w:val="26"/>
          <w:szCs w:val="26"/>
        </w:rPr>
        <w:t>Организатор экскурсий, осуществляющий предоставление государственной услуги, рассматривает и изучает обращение на предмет соответствия условиям предоставления государственной услуги;</w:t>
      </w:r>
    </w:p>
    <w:p w:rsidR="00EA5EB8" w:rsidRPr="00EA5EB8" w:rsidRDefault="00EA5EB8"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A5EB8">
        <w:rPr>
          <w:rFonts w:ascii="Times New Roman" w:eastAsia="Times New Roman" w:hAnsi="Times New Roman" w:cs="Times New Roman"/>
          <w:sz w:val="26"/>
          <w:szCs w:val="26"/>
        </w:rPr>
        <w:t>3.3.2.</w:t>
      </w:r>
      <w:r>
        <w:rPr>
          <w:rFonts w:ascii="Times New Roman" w:eastAsia="Times New Roman" w:hAnsi="Times New Roman" w:cs="Times New Roman"/>
          <w:sz w:val="26"/>
          <w:szCs w:val="26"/>
        </w:rPr>
        <w:t>3</w:t>
      </w:r>
      <w:r w:rsidRPr="00EA5EB8">
        <w:rPr>
          <w:rFonts w:ascii="Times New Roman" w:eastAsia="Times New Roman" w:hAnsi="Times New Roman" w:cs="Times New Roman"/>
          <w:sz w:val="26"/>
          <w:szCs w:val="26"/>
        </w:rPr>
        <w:t xml:space="preserve">. </w:t>
      </w:r>
      <w:r w:rsidRPr="00F15E54">
        <w:rPr>
          <w:rFonts w:ascii="Times New Roman" w:eastAsia="Times New Roman" w:hAnsi="Times New Roman" w:cs="Times New Roman"/>
          <w:sz w:val="26"/>
          <w:szCs w:val="26"/>
        </w:rPr>
        <w:t>В случае невозможности предоставления информации в связи с нечетко или неправильно сформулированным обращением, заявителя информируют (по телефону, в письменном виде или с помощью средств электронной связи) об этом и предлагают уточнить и дополнить обращение.</w:t>
      </w:r>
    </w:p>
    <w:p w:rsidR="00EA5EB8" w:rsidRDefault="00EA5EB8"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3.3.2.4. </w:t>
      </w:r>
      <w:r w:rsidR="000D7979" w:rsidRPr="00EA5EB8">
        <w:rPr>
          <w:rFonts w:ascii="Times New Roman" w:eastAsia="Times New Roman" w:hAnsi="Times New Roman" w:cs="Times New Roman"/>
          <w:sz w:val="26"/>
          <w:szCs w:val="26"/>
        </w:rPr>
        <w:t>В случае, если обращение заявителя соответствует условиям и требованиям по предоставлению государственной услуги, организатор экскурсий вносит запись о желании заявителя посетить экскурсию в Журнал регистрации обращений заявителей с указанием наименования организации или фамилии, имени, отчества (последнее при его наличии) физического лица, контактного телефона, электронной почты, дополнительной информации (о наличии у заявителя льгот на оплату экскурсии).</w:t>
      </w:r>
    </w:p>
    <w:p w:rsidR="00EA5EB8" w:rsidRDefault="00EA5EB8"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3.3.2.5. </w:t>
      </w:r>
      <w:r w:rsidR="000D7979" w:rsidRPr="00EA5EB8">
        <w:rPr>
          <w:rFonts w:ascii="Times New Roman" w:eastAsia="Times New Roman" w:hAnsi="Times New Roman" w:cs="Times New Roman"/>
          <w:sz w:val="26"/>
          <w:szCs w:val="26"/>
        </w:rPr>
        <w:t>Заявки, поданные через официальный сайт музея, регистрируется на дату поступления заявки в Музей в течение 3 (трех) рабочих дней.</w:t>
      </w:r>
    </w:p>
    <w:p w:rsidR="00EA5EB8" w:rsidRDefault="00EA5EB8"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r w:rsidRPr="00EA5EB8">
        <w:rPr>
          <w:rFonts w:ascii="Times New Roman" w:eastAsia="Times New Roman" w:hAnsi="Times New Roman" w:cs="Times New Roman"/>
          <w:sz w:val="26"/>
          <w:szCs w:val="26"/>
        </w:rPr>
        <w:t xml:space="preserve">.3. </w:t>
      </w:r>
      <w:r w:rsidRPr="00EA5EB8">
        <w:rPr>
          <w:rFonts w:ascii="Times New Roman" w:eastAsia="Calibri" w:hAnsi="Times New Roman" w:cs="Times New Roman"/>
          <w:sz w:val="26"/>
          <w:szCs w:val="26"/>
        </w:rPr>
        <w:t>Рассмотрение поступившего заявления.</w:t>
      </w:r>
    </w:p>
    <w:p w:rsidR="000D7979" w:rsidRPr="00EA5EB8" w:rsidRDefault="00EA5EB8"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3.3.3.1.</w:t>
      </w:r>
      <w:r w:rsidRPr="00EA5EB8">
        <w:rPr>
          <w:rFonts w:ascii="Times New Roman" w:eastAsia="Times New Roman" w:hAnsi="Times New Roman" w:cs="Times New Roman"/>
          <w:sz w:val="26"/>
          <w:szCs w:val="26"/>
        </w:rPr>
        <w:t xml:space="preserve"> </w:t>
      </w:r>
      <w:r w:rsidR="000D7979" w:rsidRPr="00EA5EB8">
        <w:rPr>
          <w:rFonts w:ascii="Times New Roman" w:eastAsia="Times New Roman" w:hAnsi="Times New Roman" w:cs="Times New Roman"/>
          <w:sz w:val="26"/>
          <w:szCs w:val="26"/>
        </w:rPr>
        <w:t>После регистрации заявки организатор экскурсий информирует заявителя (по телефону, в письменном виде или с помощью средств электронной связи):</w:t>
      </w:r>
    </w:p>
    <w:p w:rsidR="000D7979" w:rsidRPr="00EA5EB8" w:rsidRDefault="000D7979" w:rsidP="00EA5EB8">
      <w:pPr>
        <w:spacing w:after="0" w:line="240" w:lineRule="auto"/>
        <w:ind w:firstLine="709"/>
        <w:jc w:val="both"/>
        <w:rPr>
          <w:rFonts w:ascii="Times New Roman" w:eastAsia="Times New Roman" w:hAnsi="Times New Roman" w:cs="Times New Roman"/>
          <w:sz w:val="26"/>
          <w:szCs w:val="26"/>
        </w:rPr>
      </w:pPr>
      <w:r w:rsidRPr="00EA5EB8">
        <w:rPr>
          <w:rFonts w:ascii="Times New Roman" w:eastAsia="Times New Roman" w:hAnsi="Times New Roman" w:cs="Times New Roman"/>
          <w:sz w:val="26"/>
          <w:szCs w:val="26"/>
        </w:rPr>
        <w:t>- о принятии заявки на запись на экскурсию;</w:t>
      </w:r>
    </w:p>
    <w:p w:rsidR="000D7979" w:rsidRPr="00EA5EB8" w:rsidRDefault="000D7979" w:rsidP="00EA5EB8">
      <w:pPr>
        <w:spacing w:after="0" w:line="240" w:lineRule="auto"/>
        <w:ind w:firstLine="709"/>
        <w:jc w:val="both"/>
        <w:rPr>
          <w:rFonts w:ascii="Times New Roman" w:eastAsia="Times New Roman" w:hAnsi="Times New Roman" w:cs="Times New Roman"/>
          <w:sz w:val="26"/>
          <w:szCs w:val="26"/>
        </w:rPr>
      </w:pPr>
      <w:r w:rsidRPr="00EA5EB8">
        <w:rPr>
          <w:rFonts w:ascii="Times New Roman" w:eastAsia="Times New Roman" w:hAnsi="Times New Roman" w:cs="Times New Roman"/>
          <w:sz w:val="26"/>
          <w:szCs w:val="26"/>
        </w:rPr>
        <w:t>- о времени и месте начала экскурсии;</w:t>
      </w:r>
    </w:p>
    <w:p w:rsidR="00EA5EB8" w:rsidRDefault="000D7979" w:rsidP="00EA5EB8">
      <w:pPr>
        <w:spacing w:after="0" w:line="240" w:lineRule="auto"/>
        <w:ind w:firstLine="709"/>
        <w:jc w:val="both"/>
        <w:rPr>
          <w:rFonts w:ascii="Times New Roman" w:eastAsia="Times New Roman" w:hAnsi="Times New Roman" w:cs="Times New Roman"/>
          <w:sz w:val="26"/>
          <w:szCs w:val="26"/>
        </w:rPr>
      </w:pPr>
      <w:r w:rsidRPr="00EA5EB8">
        <w:rPr>
          <w:rFonts w:ascii="Times New Roman" w:eastAsia="Times New Roman" w:hAnsi="Times New Roman" w:cs="Times New Roman"/>
          <w:sz w:val="26"/>
          <w:szCs w:val="26"/>
        </w:rPr>
        <w:t>- о льготах на оплату экскурсии.</w:t>
      </w:r>
    </w:p>
    <w:p w:rsidR="00EA5EB8" w:rsidRDefault="00EA5EB8" w:rsidP="00EA5EB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3.3.3.2</w:t>
      </w:r>
      <w:r w:rsidRPr="00EA5EB8">
        <w:rPr>
          <w:rFonts w:ascii="Times New Roman" w:eastAsia="Times New Roman" w:hAnsi="Times New Roman" w:cs="Times New Roman"/>
          <w:sz w:val="26"/>
          <w:szCs w:val="26"/>
        </w:rPr>
        <w:t xml:space="preserve">. </w:t>
      </w:r>
      <w:r w:rsidR="000D7979" w:rsidRPr="00EA5EB8">
        <w:rPr>
          <w:rFonts w:ascii="Times New Roman" w:eastAsia="Times New Roman" w:hAnsi="Times New Roman" w:cs="Times New Roman"/>
          <w:sz w:val="26"/>
          <w:szCs w:val="26"/>
        </w:rPr>
        <w:t>После уведомления заявителя о регистрации его заявки в Журнале регистрации обращений заявителей организатор экскурсий вносит соответствующую запись в График проведения экскурсий.</w:t>
      </w:r>
    </w:p>
    <w:p w:rsidR="00EA5EB8" w:rsidRDefault="00EA5EB8" w:rsidP="00EA5EB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3.3.3.3. </w:t>
      </w:r>
      <w:r w:rsidR="000D7979" w:rsidRPr="00EA5EB8">
        <w:rPr>
          <w:rFonts w:ascii="Times New Roman" w:eastAsia="Times New Roman" w:hAnsi="Times New Roman" w:cs="Times New Roman"/>
          <w:sz w:val="26"/>
          <w:szCs w:val="26"/>
        </w:rPr>
        <w:t>В случае если провести экскурсию (на которую подана заявка) в заранее забронированный день и час не представляется возможным, организатор экскурсий должен известить об этом заявителя (по телефону, в письменном виде или с помощью средств электронной связи) и предложить другую дату и время проведения экскурсии.</w:t>
      </w:r>
    </w:p>
    <w:p w:rsidR="00EA5EB8" w:rsidRDefault="00EA5EB8" w:rsidP="00EA5EB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3.3.3.4. </w:t>
      </w:r>
      <w:r w:rsidR="000D7979" w:rsidRPr="00EA5EB8">
        <w:rPr>
          <w:rFonts w:ascii="Times New Roman" w:eastAsia="Times New Roman" w:hAnsi="Times New Roman" w:cs="Times New Roman"/>
          <w:sz w:val="26"/>
          <w:szCs w:val="26"/>
        </w:rPr>
        <w:t>Если заявитель не может в назначенное время приехать на экскурсию, он должен известить об этом организатора экскурсий по телефону, лично, через Интернет не позднее, чем за 1 (один) день до назначенного времени начала экскурсии. Данное требование обусловлено тем, что несоблюдение Графика проведения экскурсий порождает сбои в организации экскурси</w:t>
      </w:r>
      <w:r>
        <w:rPr>
          <w:rFonts w:ascii="Times New Roman" w:eastAsia="Times New Roman" w:hAnsi="Times New Roman" w:cs="Times New Roman"/>
          <w:sz w:val="26"/>
          <w:szCs w:val="26"/>
        </w:rPr>
        <w:t>онного процесса в Музее в целом</w:t>
      </w:r>
    </w:p>
    <w:p w:rsidR="000D7979" w:rsidRPr="00EA5EB8" w:rsidRDefault="00EA5EB8" w:rsidP="00EA5EB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3.3.3.5</w:t>
      </w:r>
      <w:r w:rsidRPr="00EA5EB8">
        <w:rPr>
          <w:rFonts w:ascii="Times New Roman" w:eastAsia="Times New Roman" w:hAnsi="Times New Roman" w:cs="Times New Roman"/>
          <w:sz w:val="26"/>
          <w:szCs w:val="26"/>
        </w:rPr>
        <w:t xml:space="preserve">. </w:t>
      </w:r>
      <w:r w:rsidR="000D7979" w:rsidRPr="00EA5EB8">
        <w:rPr>
          <w:rFonts w:ascii="Times New Roman" w:eastAsia="Times New Roman" w:hAnsi="Times New Roman" w:cs="Times New Roman"/>
          <w:sz w:val="26"/>
          <w:szCs w:val="26"/>
        </w:rPr>
        <w:t>В случае если заявка не соответствует условиям и требованиям по предоставлению государственной услуги организатор экскурсий готовит ответ заявителю с мотивированным отказом в предоставлении государственной услуги.</w:t>
      </w:r>
    </w:p>
    <w:p w:rsidR="000D7979" w:rsidRPr="00EA5EB8" w:rsidRDefault="000D7979" w:rsidP="00EA5EB8">
      <w:pPr>
        <w:spacing w:after="0" w:line="240" w:lineRule="auto"/>
        <w:ind w:firstLine="709"/>
        <w:jc w:val="both"/>
        <w:rPr>
          <w:rFonts w:ascii="Times New Roman" w:eastAsia="Times New Roman" w:hAnsi="Times New Roman" w:cs="Times New Roman"/>
          <w:sz w:val="26"/>
          <w:szCs w:val="26"/>
        </w:rPr>
      </w:pPr>
      <w:r w:rsidRPr="00EA5EB8">
        <w:rPr>
          <w:rFonts w:ascii="Times New Roman" w:eastAsia="Times New Roman" w:hAnsi="Times New Roman" w:cs="Times New Roman"/>
          <w:sz w:val="26"/>
          <w:szCs w:val="26"/>
        </w:rPr>
        <w:t>Организатор экскурсий информирует заявителя (по телефону, в письменном виде или с помощью средств электронной связи) об отказе в предоставлении государственной услуги.</w:t>
      </w:r>
    </w:p>
    <w:p w:rsidR="00EE6546" w:rsidRPr="00BA5F04" w:rsidRDefault="00EE6546" w:rsidP="00EA5EB8">
      <w:pPr>
        <w:spacing w:after="0" w:line="240" w:lineRule="auto"/>
        <w:ind w:firstLine="709"/>
        <w:jc w:val="both"/>
        <w:rPr>
          <w:rFonts w:ascii="Times New Roman" w:eastAsia="Calibri" w:hAnsi="Times New Roman" w:cs="Times New Roman"/>
          <w:sz w:val="26"/>
          <w:szCs w:val="26"/>
        </w:rPr>
      </w:pPr>
    </w:p>
    <w:p w:rsidR="00EE6546" w:rsidRPr="00BA5F04" w:rsidRDefault="00EE6546" w:rsidP="00EA5EB8">
      <w:pPr>
        <w:pStyle w:val="a3"/>
        <w:widowControl w:val="0"/>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Раздел 4. Формы контроля за предоставлением государственной услуги</w:t>
      </w:r>
    </w:p>
    <w:p w:rsidR="00EE6546" w:rsidRPr="00BA5F04" w:rsidRDefault="00EE6546" w:rsidP="00EA5EB8">
      <w:pPr>
        <w:pStyle w:val="a3"/>
        <w:widowControl w:val="0"/>
        <w:autoSpaceDE w:val="0"/>
        <w:autoSpaceDN w:val="0"/>
        <w:spacing w:after="0" w:line="240" w:lineRule="auto"/>
        <w:ind w:left="0"/>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4.1. Порядок осуществления текущего контроля за соблюдением</w:t>
      </w:r>
    </w:p>
    <w:p w:rsidR="00EE6546" w:rsidRPr="00BA5F04" w:rsidRDefault="00EE6546" w:rsidP="00EA5EB8">
      <w:pPr>
        <w:pStyle w:val="a3"/>
        <w:widowControl w:val="0"/>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и исполнением ответственными должностными лицами учреждения</w:t>
      </w:r>
    </w:p>
    <w:p w:rsidR="00EE6546" w:rsidRPr="00BA5F04" w:rsidRDefault="00EE6546" w:rsidP="00EA5EB8">
      <w:pPr>
        <w:pStyle w:val="a3"/>
        <w:widowControl w:val="0"/>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EE6546" w:rsidRPr="00A02F61" w:rsidRDefault="00EE6546" w:rsidP="00EA5EB8">
      <w:pPr>
        <w:pStyle w:val="a5"/>
        <w:numPr>
          <w:ilvl w:val="2"/>
          <w:numId w:val="12"/>
        </w:numPr>
        <w:shd w:val="clear" w:color="auto" w:fill="auto"/>
        <w:tabs>
          <w:tab w:val="left" w:pos="1338"/>
        </w:tabs>
        <w:spacing w:before="0" w:line="240" w:lineRule="auto"/>
        <w:ind w:left="0" w:firstLine="709"/>
        <w:rPr>
          <w:rFonts w:ascii="Times New Roman" w:hAnsi="Times New Roman" w:cs="Times New Roman"/>
          <w:sz w:val="26"/>
          <w:szCs w:val="26"/>
        </w:rPr>
      </w:pPr>
      <w:r w:rsidRPr="00BA5F04">
        <w:rPr>
          <w:rFonts w:ascii="Times New Roman" w:hAnsi="Times New Roman" w:cs="Times New Roman"/>
          <w:sz w:val="26"/>
          <w:szCs w:val="26"/>
        </w:rPr>
        <w:t xml:space="preserve">Контроль за соблюдением настоящего регламента осуществляет управление </w:t>
      </w:r>
      <w:r w:rsidRPr="00A02F61">
        <w:rPr>
          <w:rFonts w:ascii="Times New Roman" w:hAnsi="Times New Roman" w:cs="Times New Roman"/>
          <w:sz w:val="26"/>
          <w:szCs w:val="26"/>
        </w:rPr>
        <w:t>культуры Белгородской области.</w:t>
      </w:r>
    </w:p>
    <w:p w:rsidR="00EE6546" w:rsidRPr="00A02F61" w:rsidRDefault="00EE6546" w:rsidP="00EA5EB8">
      <w:pPr>
        <w:pStyle w:val="a5"/>
        <w:numPr>
          <w:ilvl w:val="2"/>
          <w:numId w:val="12"/>
        </w:numPr>
        <w:shd w:val="clear" w:color="auto" w:fill="auto"/>
        <w:tabs>
          <w:tab w:val="left" w:pos="1338"/>
        </w:tabs>
        <w:spacing w:before="0" w:line="240" w:lineRule="auto"/>
        <w:ind w:left="0" w:firstLine="709"/>
        <w:rPr>
          <w:rFonts w:ascii="Times New Roman" w:hAnsi="Times New Roman" w:cs="Times New Roman"/>
          <w:sz w:val="26"/>
          <w:szCs w:val="26"/>
        </w:rPr>
      </w:pPr>
      <w:r w:rsidRPr="00A02F61">
        <w:rPr>
          <w:rFonts w:ascii="Times New Roman" w:eastAsia="Times New Roman" w:hAnsi="Times New Roman" w:cs="Times New Roman"/>
          <w:sz w:val="26"/>
          <w:szCs w:val="26"/>
        </w:rPr>
        <w:t xml:space="preserve">Текущий контроль за </w:t>
      </w:r>
      <w:r w:rsidR="00A02F61" w:rsidRPr="00A02F61">
        <w:rPr>
          <w:rFonts w:ascii="Times New Roman" w:eastAsia="Times New Roman" w:hAnsi="Times New Roman" w:cs="Times New Roman"/>
          <w:sz w:val="26"/>
          <w:szCs w:val="26"/>
        </w:rPr>
        <w:t>исполнением положений настоящего административного регламента организатором экскурсий и администратором музея</w:t>
      </w:r>
      <w:r w:rsidRPr="00A02F61">
        <w:rPr>
          <w:rFonts w:ascii="Times New Roman" w:eastAsia="Times New Roman" w:hAnsi="Times New Roman" w:cs="Times New Roman"/>
          <w:sz w:val="26"/>
          <w:szCs w:val="26"/>
        </w:rPr>
        <w:t xml:space="preserve"> </w:t>
      </w:r>
      <w:r w:rsidR="00A02F61" w:rsidRPr="00A02F61">
        <w:rPr>
          <w:rFonts w:ascii="Times New Roman" w:eastAsia="Times New Roman" w:hAnsi="Times New Roman" w:cs="Times New Roman"/>
          <w:sz w:val="26"/>
          <w:szCs w:val="26"/>
        </w:rPr>
        <w:t xml:space="preserve">осуществляется заведующим экскурсионно-массовым отделом музея </w:t>
      </w:r>
      <w:r w:rsidRPr="00A02F61">
        <w:rPr>
          <w:rFonts w:ascii="Times New Roman" w:eastAsia="Times New Roman" w:hAnsi="Times New Roman" w:cs="Times New Roman"/>
          <w:sz w:val="26"/>
          <w:szCs w:val="26"/>
        </w:rPr>
        <w:t>путем проведения проверок соблюдения и исполнения должностными лицами Учреждения положений настоящего административного регламента, иных нормативных правовых актов Российской Федерации и Белгородской области, устанавливающих требования к предоставлению государственной услуги, а также принятием ими решений.</w:t>
      </w:r>
    </w:p>
    <w:p w:rsidR="00EE6546" w:rsidRPr="00BA5F04" w:rsidRDefault="00EE6546" w:rsidP="00EA5EB8">
      <w:pPr>
        <w:pStyle w:val="a5"/>
        <w:shd w:val="clear" w:color="auto" w:fill="auto"/>
        <w:tabs>
          <w:tab w:val="left" w:pos="1338"/>
        </w:tabs>
        <w:spacing w:before="0" w:line="240" w:lineRule="auto"/>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12"/>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слуги</w:t>
      </w:r>
    </w:p>
    <w:p w:rsidR="00EE6546" w:rsidRPr="00BA5F04" w:rsidRDefault="00EE6546" w:rsidP="00EA5EB8">
      <w:pPr>
        <w:pStyle w:val="a3"/>
        <w:widowControl w:val="0"/>
        <w:numPr>
          <w:ilvl w:val="2"/>
          <w:numId w:val="12"/>
        </w:numPr>
        <w:autoSpaceDE w:val="0"/>
        <w:autoSpaceDN w:val="0"/>
        <w:spacing w:after="0" w:line="240" w:lineRule="auto"/>
        <w:ind w:left="0" w:firstLine="709"/>
        <w:jc w:val="both"/>
        <w:rPr>
          <w:rFonts w:ascii="Times New Roman" w:eastAsia="Times New Roman" w:hAnsi="Times New Roman" w:cs="Times New Roman"/>
          <w:b/>
          <w:sz w:val="26"/>
          <w:szCs w:val="26"/>
        </w:rPr>
      </w:pPr>
      <w:r w:rsidRPr="00BA5F04">
        <w:rPr>
          <w:rFonts w:ascii="Times New Roman" w:hAnsi="Times New Roman" w:cs="Times New Roman"/>
          <w:sz w:val="26"/>
          <w:szCs w:val="26"/>
        </w:rPr>
        <w:t>Контроль за полнотой и качеством предоставления услуги включает в себя проведение плановых и внеплановых проверок музеев управлением культуры Белгородской области, выявление и устранение нарушений прав получателей услуги, рассмотрение, принятие решений и подготовку ответов на обращение заявителей, содержащих жалобы на действия (бездействие) должностных лиц музеев.</w:t>
      </w:r>
    </w:p>
    <w:p w:rsidR="00EE6546" w:rsidRPr="00BA5F04" w:rsidRDefault="00EE6546" w:rsidP="00EA5EB8">
      <w:pPr>
        <w:pStyle w:val="a3"/>
        <w:widowControl w:val="0"/>
        <w:numPr>
          <w:ilvl w:val="2"/>
          <w:numId w:val="12"/>
        </w:numPr>
        <w:autoSpaceDE w:val="0"/>
        <w:autoSpaceDN w:val="0"/>
        <w:spacing w:after="0" w:line="240" w:lineRule="auto"/>
        <w:ind w:left="0" w:firstLine="709"/>
        <w:jc w:val="both"/>
        <w:rPr>
          <w:rFonts w:ascii="Times New Roman" w:eastAsia="Times New Roman" w:hAnsi="Times New Roman" w:cs="Times New Roman"/>
          <w:b/>
          <w:sz w:val="26"/>
          <w:szCs w:val="26"/>
        </w:rPr>
      </w:pPr>
      <w:r w:rsidRPr="00BA5F04">
        <w:rPr>
          <w:rFonts w:ascii="Times New Roman" w:eastAsia="Times New Roman" w:hAnsi="Times New Roman" w:cs="Times New Roman"/>
          <w:sz w:val="26"/>
          <w:szCs w:val="26"/>
        </w:rPr>
        <w:t>Проведение проверок осуществляется на основании ежемесячных планов работы управления культуры Белгородской области или по конкретной жалобе заявителя.</w:t>
      </w:r>
    </w:p>
    <w:p w:rsidR="00EE6546" w:rsidRPr="00BA5F04" w:rsidRDefault="00EE6546" w:rsidP="00EA5EB8">
      <w:pPr>
        <w:pStyle w:val="a3"/>
        <w:widowControl w:val="0"/>
        <w:numPr>
          <w:ilvl w:val="2"/>
          <w:numId w:val="12"/>
        </w:numPr>
        <w:autoSpaceDE w:val="0"/>
        <w:autoSpaceDN w:val="0"/>
        <w:spacing w:after="0" w:line="240" w:lineRule="auto"/>
        <w:ind w:left="0" w:firstLine="709"/>
        <w:jc w:val="both"/>
        <w:rPr>
          <w:rFonts w:ascii="Times New Roman" w:eastAsia="Times New Roman" w:hAnsi="Times New Roman" w:cs="Times New Roman"/>
          <w:b/>
          <w:sz w:val="26"/>
          <w:szCs w:val="26"/>
        </w:rPr>
      </w:pPr>
      <w:r w:rsidRPr="00BA5F04">
        <w:rPr>
          <w:rFonts w:ascii="Times New Roman" w:eastAsia="Times New Roman" w:hAnsi="Times New Roman" w:cs="Times New Roman"/>
          <w:sz w:val="26"/>
          <w:szCs w:val="26"/>
        </w:rPr>
        <w:t>Проведение проверок осуществляется на основании решения заместителя начальника департамента внутренней и кадровой политики области – начальника управления культуры Белгородской области: формируется комиссия, в состав которой включаются должностные лица управления культуры Белгородской области.</w:t>
      </w:r>
    </w:p>
    <w:p w:rsidR="00EE6546" w:rsidRPr="00BA5F04" w:rsidRDefault="00EE6546" w:rsidP="00EA5EB8">
      <w:pPr>
        <w:pStyle w:val="a3"/>
        <w:widowControl w:val="0"/>
        <w:numPr>
          <w:ilvl w:val="2"/>
          <w:numId w:val="12"/>
        </w:numPr>
        <w:autoSpaceDE w:val="0"/>
        <w:autoSpaceDN w:val="0"/>
        <w:spacing w:after="0" w:line="240" w:lineRule="auto"/>
        <w:ind w:left="0" w:firstLine="709"/>
        <w:jc w:val="both"/>
        <w:rPr>
          <w:rFonts w:ascii="Times New Roman" w:eastAsia="Times New Roman" w:hAnsi="Times New Roman" w:cs="Times New Roman"/>
          <w:b/>
          <w:sz w:val="26"/>
          <w:szCs w:val="26"/>
        </w:rPr>
      </w:pPr>
      <w:r w:rsidRPr="00BA5F04">
        <w:rPr>
          <w:rFonts w:ascii="Times New Roman" w:eastAsia="Times New Roman" w:hAnsi="Times New Roman" w:cs="Times New Roman"/>
          <w:sz w:val="26"/>
          <w:szCs w:val="26"/>
        </w:rPr>
        <w:t>Результаты работы комиссии оформляются актом, в котором отмечаются выявленные недостатки и предложения по их устранению. Акт подписывается всеми членами комиссии и представляется заместителю начальника департамента внутренней и кадровой политики области – начальнику управления культуры Белгородской области.</w:t>
      </w:r>
    </w:p>
    <w:p w:rsidR="00EE6546" w:rsidRPr="00BA5F04" w:rsidRDefault="00EE6546" w:rsidP="00EA5EB8">
      <w:pPr>
        <w:pStyle w:val="a3"/>
        <w:widowControl w:val="0"/>
        <w:numPr>
          <w:ilvl w:val="2"/>
          <w:numId w:val="12"/>
        </w:numPr>
        <w:autoSpaceDE w:val="0"/>
        <w:autoSpaceDN w:val="0"/>
        <w:spacing w:after="0" w:line="240" w:lineRule="auto"/>
        <w:ind w:left="0" w:firstLine="709"/>
        <w:jc w:val="both"/>
        <w:rPr>
          <w:rFonts w:ascii="Times New Roman" w:eastAsia="Times New Roman" w:hAnsi="Times New Roman" w:cs="Times New Roman"/>
          <w:b/>
          <w:sz w:val="26"/>
          <w:szCs w:val="26"/>
        </w:rPr>
      </w:pPr>
      <w:r w:rsidRPr="00BA5F04">
        <w:rPr>
          <w:rFonts w:ascii="Times New Roman" w:hAnsi="Times New Roman" w:cs="Times New Roman"/>
          <w:sz w:val="26"/>
          <w:szCs w:val="26"/>
        </w:rPr>
        <w:t>При проверке могут рассматриваться все вопросы, связанные с предоставлением государственной услуги или порядком выполнения отдельных административных процедур.</w:t>
      </w:r>
    </w:p>
    <w:p w:rsidR="00EE6546" w:rsidRPr="00BA5F04" w:rsidRDefault="00EE6546" w:rsidP="00EA5EB8">
      <w:pPr>
        <w:pStyle w:val="a5"/>
        <w:widowControl/>
        <w:shd w:val="clear" w:color="auto" w:fill="auto"/>
        <w:tabs>
          <w:tab w:val="left" w:pos="1009"/>
        </w:tabs>
        <w:spacing w:before="0" w:line="240" w:lineRule="auto"/>
        <w:rPr>
          <w:rFonts w:ascii="Times New Roman" w:hAnsi="Times New Roman" w:cs="Times New Roman"/>
          <w:sz w:val="26"/>
          <w:szCs w:val="26"/>
        </w:rPr>
      </w:pPr>
    </w:p>
    <w:p w:rsidR="00EE6546" w:rsidRPr="00BA5F04" w:rsidRDefault="00EE6546" w:rsidP="00EA5EB8">
      <w:pPr>
        <w:pStyle w:val="a3"/>
        <w:widowControl w:val="0"/>
        <w:numPr>
          <w:ilvl w:val="1"/>
          <w:numId w:val="12"/>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Ответственность должностных лиц Учреждения за решения и</w:t>
      </w:r>
    </w:p>
    <w:p w:rsidR="00EE6546" w:rsidRPr="00BA5F04" w:rsidRDefault="00EE6546" w:rsidP="00EA5EB8">
      <w:pPr>
        <w:pStyle w:val="a3"/>
        <w:widowControl w:val="0"/>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действия (бездействие), принимаемые (осуществляемые) ими</w:t>
      </w:r>
    </w:p>
    <w:p w:rsidR="00EE6546" w:rsidRPr="00BA5F04" w:rsidRDefault="00EE6546" w:rsidP="00EA5EB8">
      <w:pPr>
        <w:pStyle w:val="a3"/>
        <w:widowControl w:val="0"/>
        <w:autoSpaceDE w:val="0"/>
        <w:autoSpaceDN w:val="0"/>
        <w:spacing w:after="0" w:line="240" w:lineRule="auto"/>
        <w:ind w:left="0"/>
        <w:jc w:val="center"/>
        <w:rPr>
          <w:rFonts w:ascii="Times New Roman" w:eastAsia="Times New Roman" w:hAnsi="Times New Roman" w:cs="Times New Roman"/>
          <w:sz w:val="26"/>
          <w:szCs w:val="26"/>
        </w:rPr>
      </w:pPr>
      <w:r w:rsidRPr="00BA5F04">
        <w:rPr>
          <w:rFonts w:ascii="Times New Roman" w:eastAsia="Times New Roman" w:hAnsi="Times New Roman" w:cs="Times New Roman"/>
          <w:b/>
          <w:sz w:val="26"/>
          <w:szCs w:val="26"/>
        </w:rPr>
        <w:t>в ходе предоставления государственной услуги</w:t>
      </w:r>
    </w:p>
    <w:p w:rsidR="00EE6546" w:rsidRPr="00BA5F04" w:rsidRDefault="00EE6546" w:rsidP="00EA5EB8">
      <w:pPr>
        <w:pStyle w:val="a3"/>
        <w:widowControl w:val="0"/>
        <w:numPr>
          <w:ilvl w:val="2"/>
          <w:numId w:val="12"/>
        </w:numPr>
        <w:autoSpaceDE w:val="0"/>
        <w:autoSpaceDN w:val="0"/>
        <w:spacing w:after="0" w:line="240" w:lineRule="auto"/>
        <w:ind w:left="0" w:firstLine="709"/>
        <w:jc w:val="both"/>
        <w:rPr>
          <w:rFonts w:ascii="Times New Roman" w:eastAsia="Times New Roman" w:hAnsi="Times New Roman" w:cs="Times New Roman"/>
          <w:b/>
          <w:sz w:val="26"/>
          <w:szCs w:val="26"/>
        </w:rPr>
      </w:pPr>
      <w:r w:rsidRPr="00BA5F04">
        <w:rPr>
          <w:rFonts w:ascii="Times New Roman" w:hAnsi="Times New Roman" w:cs="Times New Roman"/>
          <w:sz w:val="26"/>
          <w:szCs w:val="26"/>
        </w:rPr>
        <w:t>В случае выявленных нарушений прав заявителей осуществляется привлечение виновных лиц к ответственности в порядке, установленном законодательством Российской Федерации.</w:t>
      </w:r>
    </w:p>
    <w:p w:rsidR="00EE6546" w:rsidRPr="00BA5F04" w:rsidRDefault="00EE6546" w:rsidP="00EA5EB8">
      <w:pPr>
        <w:pStyle w:val="a3"/>
        <w:widowControl w:val="0"/>
        <w:numPr>
          <w:ilvl w:val="2"/>
          <w:numId w:val="12"/>
        </w:numPr>
        <w:autoSpaceDE w:val="0"/>
        <w:autoSpaceDN w:val="0"/>
        <w:spacing w:after="0" w:line="240" w:lineRule="auto"/>
        <w:ind w:left="0" w:firstLine="709"/>
        <w:jc w:val="both"/>
        <w:rPr>
          <w:rFonts w:ascii="Times New Roman" w:eastAsia="Times New Roman" w:hAnsi="Times New Roman" w:cs="Times New Roman"/>
          <w:b/>
          <w:sz w:val="26"/>
          <w:szCs w:val="26"/>
        </w:rPr>
      </w:pPr>
      <w:r w:rsidRPr="00BA5F04">
        <w:rPr>
          <w:rFonts w:ascii="Times New Roman" w:hAnsi="Times New Roman" w:cs="Times New Roman"/>
          <w:sz w:val="26"/>
          <w:szCs w:val="26"/>
        </w:rPr>
        <w:t xml:space="preserve">Специалисты </w:t>
      </w:r>
      <w:r w:rsidRPr="00BA5F04">
        <w:rPr>
          <w:rFonts w:ascii="Times New Roman" w:eastAsia="Times New Roman" w:hAnsi="Times New Roman" w:cs="Times New Roman"/>
          <w:sz w:val="26"/>
          <w:szCs w:val="26"/>
        </w:rPr>
        <w:t>государственных музеев Белгородской области несут ответственность за:</w:t>
      </w:r>
    </w:p>
    <w:p w:rsidR="00EE6546" w:rsidRPr="00BA5F04" w:rsidRDefault="00EE6546" w:rsidP="00EA5EB8">
      <w:pPr>
        <w:pStyle w:val="a5"/>
        <w:widowControl/>
        <w:shd w:val="clear" w:color="auto" w:fill="auto"/>
        <w:tabs>
          <w:tab w:val="left" w:pos="1009"/>
        </w:tabs>
        <w:spacing w:before="0" w:line="240" w:lineRule="auto"/>
        <w:ind w:firstLine="709"/>
        <w:rPr>
          <w:rFonts w:ascii="Times New Roman" w:hAnsi="Times New Roman" w:cs="Times New Roman"/>
          <w:sz w:val="26"/>
          <w:szCs w:val="26"/>
        </w:rPr>
      </w:pPr>
      <w:r w:rsidRPr="00BA5F04">
        <w:rPr>
          <w:rFonts w:ascii="Times New Roman" w:eastAsia="Times New Roman" w:hAnsi="Times New Roman" w:cs="Times New Roman"/>
          <w:sz w:val="26"/>
          <w:szCs w:val="26"/>
        </w:rPr>
        <w:t xml:space="preserve">- </w:t>
      </w:r>
      <w:r w:rsidRPr="00BA5F04">
        <w:rPr>
          <w:rFonts w:ascii="Times New Roman" w:hAnsi="Times New Roman" w:cs="Times New Roman"/>
          <w:sz w:val="26"/>
          <w:szCs w:val="26"/>
        </w:rPr>
        <w:t>несоблюдение сроков, порядка и правильности оформления административных процедур;</w:t>
      </w:r>
    </w:p>
    <w:p w:rsidR="00EE6546" w:rsidRPr="00BA5F04" w:rsidRDefault="00EE6546" w:rsidP="00EA5EB8">
      <w:pPr>
        <w:pStyle w:val="a5"/>
        <w:widowControl/>
        <w:shd w:val="clear" w:color="auto" w:fill="auto"/>
        <w:tabs>
          <w:tab w:val="left" w:pos="1009"/>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 xml:space="preserve">- недостоверность предоставляемой </w:t>
      </w:r>
      <w:r w:rsidR="00A02F61">
        <w:rPr>
          <w:rFonts w:ascii="Times New Roman" w:hAnsi="Times New Roman" w:cs="Times New Roman"/>
          <w:sz w:val="26"/>
          <w:szCs w:val="26"/>
        </w:rPr>
        <w:t>И</w:t>
      </w:r>
      <w:r w:rsidRPr="00BA5F04">
        <w:rPr>
          <w:rFonts w:ascii="Times New Roman" w:hAnsi="Times New Roman" w:cs="Times New Roman"/>
          <w:sz w:val="26"/>
          <w:szCs w:val="26"/>
        </w:rPr>
        <w:t>нформации.</w:t>
      </w:r>
    </w:p>
    <w:p w:rsidR="00EE6546" w:rsidRDefault="00EE6546" w:rsidP="00EA5EB8">
      <w:pPr>
        <w:pStyle w:val="a5"/>
        <w:widowControl/>
        <w:numPr>
          <w:ilvl w:val="2"/>
          <w:numId w:val="12"/>
        </w:numPr>
        <w:shd w:val="clear" w:color="auto" w:fill="auto"/>
        <w:tabs>
          <w:tab w:val="left" w:pos="1009"/>
        </w:tabs>
        <w:spacing w:before="0" w:line="240" w:lineRule="auto"/>
        <w:ind w:left="0" w:firstLine="709"/>
        <w:rPr>
          <w:rFonts w:ascii="Times New Roman" w:hAnsi="Times New Roman" w:cs="Times New Roman"/>
          <w:sz w:val="26"/>
          <w:szCs w:val="26"/>
        </w:rPr>
      </w:pPr>
      <w:r w:rsidRPr="00BA5F04">
        <w:rPr>
          <w:rFonts w:ascii="Times New Roman" w:hAnsi="Times New Roman" w:cs="Times New Roman"/>
          <w:sz w:val="26"/>
          <w:szCs w:val="26"/>
        </w:rPr>
        <w:t>Персональная ответственность специалистов музеев закрепляется в их должностных инструкциях в соответствии с требованиями законодательства Российской Федерации.</w:t>
      </w:r>
    </w:p>
    <w:p w:rsidR="00A02F61" w:rsidRPr="00BA5F04" w:rsidRDefault="00A02F61" w:rsidP="00EA5EB8">
      <w:pPr>
        <w:pStyle w:val="a5"/>
        <w:widowControl/>
        <w:shd w:val="clear" w:color="auto" w:fill="auto"/>
        <w:tabs>
          <w:tab w:val="left" w:pos="1009"/>
        </w:tabs>
        <w:spacing w:before="0" w:line="240" w:lineRule="auto"/>
        <w:rPr>
          <w:rFonts w:ascii="Times New Roman" w:hAnsi="Times New Roman" w:cs="Times New Roman"/>
          <w:sz w:val="26"/>
          <w:szCs w:val="26"/>
        </w:rPr>
      </w:pPr>
    </w:p>
    <w:p w:rsidR="00EE6546" w:rsidRPr="00BA5F04" w:rsidRDefault="00EE6546" w:rsidP="00EA5EB8">
      <w:pPr>
        <w:pStyle w:val="a3"/>
        <w:widowControl w:val="0"/>
        <w:numPr>
          <w:ilvl w:val="1"/>
          <w:numId w:val="12"/>
        </w:numPr>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Требования к порядку и формам контроля за предоставлением государственной услуги, в том числе со стороны граждан,</w:t>
      </w:r>
    </w:p>
    <w:p w:rsidR="00EE6546" w:rsidRPr="00BA5F04" w:rsidRDefault="00EE6546" w:rsidP="00EA5EB8">
      <w:pPr>
        <w:widowControl w:val="0"/>
        <w:autoSpaceDE w:val="0"/>
        <w:autoSpaceDN w:val="0"/>
        <w:spacing w:after="0" w:line="240" w:lineRule="auto"/>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их объединений и организаций</w:t>
      </w:r>
    </w:p>
    <w:p w:rsidR="00EE6546" w:rsidRPr="00BA5F04" w:rsidRDefault="00EE6546" w:rsidP="00EA5EB8">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4.4.1. Контроль за предоставлением государственной услуги может осуществляться со стороны граждан, их объединений и организаций в форме письменных запросов в адрес управления культуры Белгородской области или Учреждения.</w:t>
      </w:r>
    </w:p>
    <w:p w:rsidR="00EE6546" w:rsidRPr="00BA5F04" w:rsidRDefault="00EE6546" w:rsidP="00EA5EB8">
      <w:pPr>
        <w:pStyle w:val="a5"/>
        <w:shd w:val="clear" w:color="auto" w:fill="auto"/>
        <w:tabs>
          <w:tab w:val="left" w:pos="1338"/>
        </w:tabs>
        <w:spacing w:before="0" w:line="240" w:lineRule="auto"/>
        <w:rPr>
          <w:rFonts w:ascii="Times New Roman" w:hAnsi="Times New Roman" w:cs="Times New Roman"/>
          <w:sz w:val="26"/>
          <w:szCs w:val="26"/>
        </w:rPr>
      </w:pPr>
    </w:p>
    <w:p w:rsidR="00EE6546" w:rsidRPr="00BA5F04" w:rsidRDefault="00EE6546" w:rsidP="00EA5EB8">
      <w:pPr>
        <w:pStyle w:val="a5"/>
        <w:shd w:val="clear" w:color="auto" w:fill="auto"/>
        <w:tabs>
          <w:tab w:val="left" w:pos="1338"/>
        </w:tabs>
        <w:spacing w:before="0" w:line="240" w:lineRule="auto"/>
        <w:jc w:val="center"/>
        <w:rPr>
          <w:rFonts w:ascii="Times New Roman" w:hAnsi="Times New Roman" w:cs="Times New Roman"/>
          <w:b/>
          <w:sz w:val="26"/>
          <w:szCs w:val="26"/>
        </w:rPr>
      </w:pPr>
      <w:r w:rsidRPr="00BA5F04">
        <w:rPr>
          <w:rFonts w:ascii="Times New Roman" w:hAnsi="Times New Roman" w:cs="Times New Roman"/>
          <w:b/>
          <w:sz w:val="26"/>
          <w:szCs w:val="26"/>
        </w:rPr>
        <w:t>Раздел 5.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EE6546" w:rsidRPr="00BA5F04" w:rsidRDefault="00EE6546" w:rsidP="00EA5EB8">
      <w:pPr>
        <w:pStyle w:val="a3"/>
        <w:widowControl w:val="0"/>
        <w:numPr>
          <w:ilvl w:val="1"/>
          <w:numId w:val="18"/>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Информация для заявителя о его праве подать жалобу на решение и (или) действие (бездействие) при предоставлении государственной услуги</w:t>
      </w:r>
    </w:p>
    <w:p w:rsidR="00EE6546" w:rsidRPr="00BA5F04" w:rsidRDefault="00EE6546" w:rsidP="00EA5EB8">
      <w:pPr>
        <w:pStyle w:val="a5"/>
        <w:widowControl/>
        <w:numPr>
          <w:ilvl w:val="2"/>
          <w:numId w:val="18"/>
        </w:numPr>
        <w:shd w:val="clear" w:color="auto" w:fill="auto"/>
        <w:tabs>
          <w:tab w:val="left" w:pos="1287"/>
        </w:tabs>
        <w:spacing w:before="0" w:line="240" w:lineRule="auto"/>
        <w:ind w:left="0" w:firstLine="709"/>
        <w:rPr>
          <w:rFonts w:ascii="Times New Roman" w:hAnsi="Times New Roman" w:cs="Times New Roman"/>
          <w:sz w:val="26"/>
          <w:szCs w:val="26"/>
        </w:rPr>
      </w:pPr>
      <w:r w:rsidRPr="00BA5F04">
        <w:rPr>
          <w:rFonts w:ascii="Times New Roman" w:hAnsi="Times New Roman" w:cs="Times New Roman"/>
          <w:sz w:val="26"/>
          <w:szCs w:val="26"/>
        </w:rPr>
        <w:t>Заявители имеют право на досудебное (внесудебное) обжалование решений и действий (бездействия) учреждения, предоставляющего государственную услугу, должностного лица и специалистов учреждения, предоставляющего государственную услугу. Досудебный (внесудебный) порядок обжалования не исключает возможность обжалования решений и действий (бездействия) органа, предоставляющего государственную услугу, должностного лица и специалистов органа, предоставляющего государственную. Досудебный (внесудебный) порядок обжалования не является для заявителей обязательным.</w:t>
      </w:r>
    </w:p>
    <w:p w:rsidR="00EE6546" w:rsidRPr="00BA5F04" w:rsidRDefault="00EE6546" w:rsidP="00EA5EB8">
      <w:pPr>
        <w:pStyle w:val="a5"/>
        <w:widowControl/>
        <w:numPr>
          <w:ilvl w:val="2"/>
          <w:numId w:val="18"/>
        </w:numPr>
        <w:shd w:val="clear" w:color="auto" w:fill="auto"/>
        <w:tabs>
          <w:tab w:val="left" w:pos="1287"/>
        </w:tabs>
        <w:spacing w:before="0" w:line="240" w:lineRule="auto"/>
        <w:ind w:left="0" w:firstLine="709"/>
        <w:rPr>
          <w:rFonts w:ascii="Times New Roman" w:hAnsi="Times New Roman" w:cs="Times New Roman"/>
          <w:sz w:val="26"/>
          <w:szCs w:val="26"/>
        </w:rPr>
      </w:pPr>
      <w:r w:rsidRPr="00BA5F04">
        <w:rPr>
          <w:rFonts w:ascii="Times New Roman" w:eastAsia="Times New Roman" w:hAnsi="Times New Roman" w:cs="Times New Roman"/>
          <w:sz w:val="26"/>
          <w:szCs w:val="26"/>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EE6546" w:rsidRPr="00BA5F04" w:rsidRDefault="00EE6546" w:rsidP="00EA5EB8">
      <w:pPr>
        <w:pStyle w:val="a5"/>
        <w:widowControl/>
        <w:shd w:val="clear" w:color="auto" w:fill="auto"/>
        <w:tabs>
          <w:tab w:val="left" w:pos="1278"/>
        </w:tabs>
        <w:spacing w:before="0" w:line="240" w:lineRule="auto"/>
        <w:rPr>
          <w:rFonts w:ascii="Times New Roman" w:hAnsi="Times New Roman" w:cs="Times New Roman"/>
          <w:sz w:val="26"/>
          <w:szCs w:val="26"/>
        </w:rPr>
      </w:pPr>
    </w:p>
    <w:p w:rsidR="00EE6546" w:rsidRPr="00BA5F04" w:rsidRDefault="00EE6546" w:rsidP="00EA5EB8">
      <w:pPr>
        <w:pStyle w:val="a3"/>
        <w:widowControl w:val="0"/>
        <w:numPr>
          <w:ilvl w:val="1"/>
          <w:numId w:val="22"/>
        </w:numPr>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Предмет жалобы</w:t>
      </w:r>
    </w:p>
    <w:p w:rsidR="00EE6546" w:rsidRPr="00BA5F04" w:rsidRDefault="00EE6546" w:rsidP="00EA5EB8">
      <w:pPr>
        <w:pStyle w:val="a5"/>
        <w:widowControl/>
        <w:numPr>
          <w:ilvl w:val="2"/>
          <w:numId w:val="22"/>
        </w:numPr>
        <w:shd w:val="clear" w:color="auto" w:fill="auto"/>
        <w:tabs>
          <w:tab w:val="left" w:pos="1278"/>
        </w:tabs>
        <w:spacing w:before="0" w:line="240" w:lineRule="auto"/>
        <w:ind w:left="0" w:firstLine="709"/>
        <w:rPr>
          <w:rFonts w:ascii="Times New Roman" w:hAnsi="Times New Roman" w:cs="Times New Roman"/>
          <w:sz w:val="26"/>
          <w:szCs w:val="26"/>
        </w:rPr>
      </w:pPr>
      <w:r w:rsidRPr="00BA5F04">
        <w:rPr>
          <w:rFonts w:ascii="Times New Roman" w:hAnsi="Times New Roman" w:cs="Times New Roman"/>
          <w:sz w:val="26"/>
          <w:szCs w:val="26"/>
        </w:rPr>
        <w:t>Предметом досудебного (внесудебного) обжалования являются действия (бездействие) органа, предоставляющего государственную услугу должностных лиц и специалистов органа, предоставляющего государственную услугу.</w:t>
      </w:r>
    </w:p>
    <w:p w:rsidR="00EE6546" w:rsidRPr="00BA5F04" w:rsidRDefault="00EE6546" w:rsidP="00EA5EB8">
      <w:pPr>
        <w:pStyle w:val="a5"/>
        <w:widowControl/>
        <w:numPr>
          <w:ilvl w:val="2"/>
          <w:numId w:val="22"/>
        </w:numPr>
        <w:shd w:val="clear" w:color="auto" w:fill="auto"/>
        <w:tabs>
          <w:tab w:val="left" w:pos="1278"/>
        </w:tabs>
        <w:spacing w:before="0" w:line="240" w:lineRule="auto"/>
        <w:ind w:left="0" w:firstLine="709"/>
        <w:rPr>
          <w:rFonts w:ascii="Times New Roman" w:hAnsi="Times New Roman" w:cs="Times New Roman"/>
          <w:sz w:val="26"/>
          <w:szCs w:val="26"/>
        </w:rPr>
      </w:pPr>
      <w:r w:rsidRPr="00BA5F04">
        <w:rPr>
          <w:rFonts w:ascii="Times New Roman" w:hAnsi="Times New Roman" w:cs="Times New Roman"/>
          <w:sz w:val="26"/>
          <w:szCs w:val="26"/>
        </w:rPr>
        <w:t>Заявитель имеет право обратиться с жалобой, в том числе в следующих случаях:</w:t>
      </w:r>
    </w:p>
    <w:p w:rsidR="00EE6546" w:rsidRPr="00BA5F04" w:rsidRDefault="00EE6546" w:rsidP="00EA5EB8">
      <w:pPr>
        <w:pStyle w:val="a5"/>
        <w:shd w:val="clear" w:color="auto" w:fill="auto"/>
        <w:tabs>
          <w:tab w:val="left" w:pos="1042"/>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1) нарушение срока предоставления государственную услуги;</w:t>
      </w:r>
    </w:p>
    <w:p w:rsidR="00EE6546" w:rsidRPr="00BA5F04" w:rsidRDefault="00EE6546" w:rsidP="00EA5EB8">
      <w:pPr>
        <w:pStyle w:val="a5"/>
        <w:shd w:val="clear" w:color="auto" w:fill="auto"/>
        <w:tabs>
          <w:tab w:val="left" w:pos="1316"/>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EE6546" w:rsidRPr="00BA5F04" w:rsidRDefault="00EE6546" w:rsidP="00EA5EB8">
      <w:pPr>
        <w:pStyle w:val="a5"/>
        <w:shd w:val="clear" w:color="auto" w:fill="auto"/>
        <w:tabs>
          <w:tab w:val="left" w:pos="1081"/>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 у заявителя;</w:t>
      </w:r>
    </w:p>
    <w:p w:rsidR="00EE6546" w:rsidRPr="00BA5F04" w:rsidRDefault="00EE6546" w:rsidP="00EA5EB8">
      <w:pPr>
        <w:pStyle w:val="a5"/>
        <w:shd w:val="clear" w:color="auto" w:fill="auto"/>
        <w:tabs>
          <w:tab w:val="left" w:pos="1066"/>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4)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6546" w:rsidRPr="00BA5F04" w:rsidRDefault="00EE6546" w:rsidP="00EA5EB8">
      <w:pPr>
        <w:pStyle w:val="a5"/>
        <w:shd w:val="clear" w:color="auto" w:fill="auto"/>
        <w:tabs>
          <w:tab w:val="left" w:pos="1066"/>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5) за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EE6546" w:rsidRPr="00BA5F04" w:rsidRDefault="00EE6546" w:rsidP="00EA5EB8">
      <w:pPr>
        <w:pStyle w:val="a5"/>
        <w:shd w:val="clear" w:color="auto" w:fill="auto"/>
        <w:tabs>
          <w:tab w:val="left" w:pos="1066"/>
        </w:tabs>
        <w:spacing w:before="0" w:line="240" w:lineRule="auto"/>
        <w:ind w:firstLine="709"/>
        <w:rPr>
          <w:rFonts w:ascii="Times New Roman" w:hAnsi="Times New Roman" w:cs="Times New Roman"/>
          <w:sz w:val="26"/>
          <w:szCs w:val="26"/>
        </w:rPr>
      </w:pPr>
    </w:p>
    <w:p w:rsidR="00EE6546" w:rsidRPr="00BA5F04" w:rsidRDefault="00EE6546" w:rsidP="00EA5EB8">
      <w:pPr>
        <w:pStyle w:val="a3"/>
        <w:widowControl w:val="0"/>
        <w:numPr>
          <w:ilvl w:val="1"/>
          <w:numId w:val="22"/>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Органы государственной власти и уполномоченные на рассмотрение жалобы должностные лица, которым может быть направлена жалоба</w:t>
      </w:r>
    </w:p>
    <w:p w:rsidR="00EE6546" w:rsidRPr="00BA5F04" w:rsidRDefault="00EE6546" w:rsidP="00EA5EB8">
      <w:pPr>
        <w:pStyle w:val="a3"/>
        <w:widowControl w:val="0"/>
        <w:numPr>
          <w:ilvl w:val="2"/>
          <w:numId w:val="22"/>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Жалобы на действия (бездействие) и решения должностных лиц Учреждения, участвующих в предоставлении государственной услуги, могут быть направлены руководителю Учреждения, оказывающего государственную услугу.</w:t>
      </w:r>
    </w:p>
    <w:p w:rsidR="00EE6546" w:rsidRPr="00BA5F04" w:rsidRDefault="00EE6546" w:rsidP="00EA5EB8">
      <w:pPr>
        <w:pStyle w:val="a3"/>
        <w:widowControl w:val="0"/>
        <w:numPr>
          <w:ilvl w:val="2"/>
          <w:numId w:val="22"/>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Жалобы на действия (бездействие) и решения должностных лиц Учреждения, принимающих участие в предоставлении государственной услуги, могут быть направлены в управление культуры Белгородской области.</w:t>
      </w:r>
    </w:p>
    <w:p w:rsidR="00EE6546" w:rsidRPr="00BA5F04" w:rsidRDefault="00EE6546" w:rsidP="00EA5EB8">
      <w:pPr>
        <w:pStyle w:val="a3"/>
        <w:widowControl w:val="0"/>
        <w:numPr>
          <w:ilvl w:val="2"/>
          <w:numId w:val="22"/>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Действия (бездействие) и решения должностных лиц управления культуры Белгородской области могут быть обжалованы заместителю начальника департамента внутренней и кадровой политики области – начальнику управления культуры Белгородской области.</w:t>
      </w:r>
    </w:p>
    <w:p w:rsidR="00EE6546" w:rsidRPr="00BA5F04" w:rsidRDefault="00EE6546" w:rsidP="00EA5EB8">
      <w:pPr>
        <w:pStyle w:val="a3"/>
        <w:widowControl w:val="0"/>
        <w:numPr>
          <w:ilvl w:val="2"/>
          <w:numId w:val="22"/>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Жалобы на решения, принятые заместителем начальника департамента внутренней и кадровой политики области – начальником управления культуры Белгородской области, направляют в Правительство Белгородской области на имя заместителя Губернатора Белгородской области, курирующего вопросы сферы культуры.</w:t>
      </w:r>
    </w:p>
    <w:p w:rsidR="00EE6546" w:rsidRPr="00BA5F04" w:rsidRDefault="00EE6546" w:rsidP="00EA5EB8">
      <w:pPr>
        <w:pStyle w:val="a5"/>
        <w:shd w:val="clear" w:color="auto" w:fill="auto"/>
        <w:tabs>
          <w:tab w:val="left" w:pos="1066"/>
        </w:tabs>
        <w:spacing w:before="0" w:line="240" w:lineRule="auto"/>
        <w:ind w:firstLine="709"/>
        <w:rPr>
          <w:rFonts w:ascii="Times New Roman" w:hAnsi="Times New Roman" w:cs="Times New Roman"/>
          <w:sz w:val="26"/>
          <w:szCs w:val="26"/>
        </w:rPr>
      </w:pPr>
    </w:p>
    <w:p w:rsidR="00EE6546" w:rsidRPr="00BA5F04" w:rsidRDefault="00EE6546" w:rsidP="00EA5EB8">
      <w:pPr>
        <w:pStyle w:val="a3"/>
        <w:widowControl w:val="0"/>
        <w:numPr>
          <w:ilvl w:val="1"/>
          <w:numId w:val="22"/>
        </w:numPr>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Порядок подачи и рассмотрения жалобы</w:t>
      </w:r>
    </w:p>
    <w:p w:rsidR="00EE6546" w:rsidRPr="00BA5F04" w:rsidRDefault="00EE6546" w:rsidP="00EA5EB8">
      <w:pPr>
        <w:pStyle w:val="a5"/>
        <w:numPr>
          <w:ilvl w:val="2"/>
          <w:numId w:val="22"/>
        </w:numPr>
        <w:shd w:val="clear" w:color="auto" w:fill="auto"/>
        <w:tabs>
          <w:tab w:val="left" w:pos="1066"/>
        </w:tabs>
        <w:spacing w:before="0" w:line="240" w:lineRule="auto"/>
        <w:ind w:left="0" w:firstLine="709"/>
        <w:rPr>
          <w:rFonts w:ascii="Times New Roman" w:hAnsi="Times New Roman" w:cs="Times New Roman"/>
          <w:sz w:val="26"/>
          <w:szCs w:val="26"/>
        </w:rPr>
      </w:pPr>
      <w:r w:rsidRPr="00BA5F04">
        <w:rPr>
          <w:rFonts w:ascii="Times New Roman" w:eastAsia="Times New Roman" w:hAnsi="Times New Roman" w:cs="Times New Roman"/>
          <w:sz w:val="26"/>
          <w:szCs w:val="26"/>
        </w:rPr>
        <w:t>Жалоба подается в управление культуры Белгородской области или в Учреждение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EE6546" w:rsidRPr="00BA5F04" w:rsidRDefault="00EE6546" w:rsidP="00EA5EB8">
      <w:pPr>
        <w:pStyle w:val="a5"/>
        <w:numPr>
          <w:ilvl w:val="2"/>
          <w:numId w:val="22"/>
        </w:numPr>
        <w:shd w:val="clear" w:color="auto" w:fill="auto"/>
        <w:tabs>
          <w:tab w:val="left" w:pos="1066"/>
        </w:tabs>
        <w:spacing w:before="0" w:line="240" w:lineRule="auto"/>
        <w:ind w:left="0" w:firstLine="709"/>
        <w:rPr>
          <w:rFonts w:ascii="Times New Roman" w:hAnsi="Times New Roman" w:cs="Times New Roman"/>
          <w:sz w:val="26"/>
          <w:szCs w:val="26"/>
        </w:rPr>
      </w:pPr>
      <w:r w:rsidRPr="00BA5F04">
        <w:rPr>
          <w:rFonts w:ascii="Times New Roman" w:hAnsi="Times New Roman" w:cs="Times New Roman"/>
          <w:sz w:val="26"/>
          <w:szCs w:val="26"/>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EE6546" w:rsidRPr="00BA5F04" w:rsidRDefault="00EE6546" w:rsidP="00EA5EB8">
      <w:pPr>
        <w:pStyle w:val="a5"/>
        <w:numPr>
          <w:ilvl w:val="2"/>
          <w:numId w:val="22"/>
        </w:numPr>
        <w:shd w:val="clear" w:color="auto" w:fill="auto"/>
        <w:tabs>
          <w:tab w:val="left" w:pos="1066"/>
        </w:tabs>
        <w:spacing w:before="0" w:line="240" w:lineRule="auto"/>
        <w:ind w:left="0" w:firstLine="709"/>
        <w:rPr>
          <w:rFonts w:ascii="Times New Roman" w:hAnsi="Times New Roman" w:cs="Times New Roman"/>
          <w:sz w:val="26"/>
          <w:szCs w:val="26"/>
        </w:rPr>
      </w:pPr>
      <w:r w:rsidRPr="00BA5F04">
        <w:rPr>
          <w:rFonts w:ascii="Times New Roman" w:eastAsia="Times New Roman" w:hAnsi="Times New Roman" w:cs="Times New Roman"/>
          <w:sz w:val="26"/>
          <w:szCs w:val="26"/>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6546" w:rsidRPr="00BA5F04" w:rsidRDefault="00EE6546" w:rsidP="00EA5EB8">
      <w:pPr>
        <w:pStyle w:val="a3"/>
        <w:widowControl w:val="0"/>
        <w:numPr>
          <w:ilvl w:val="2"/>
          <w:numId w:val="22"/>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Жалобу в письменной форме можно направить:</w:t>
      </w:r>
    </w:p>
    <w:p w:rsidR="00EE6546" w:rsidRPr="00BA5F04" w:rsidRDefault="00EE6546"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1) по почте на адрес управления культуры Белгородской области: 308000, Белгородская область, г. Белгород, Гражданский проспект, 41 или на адрес Учреждения, указанный в </w:t>
      </w:r>
      <w:hyperlink w:anchor="P476" w:history="1">
        <w:r w:rsidRPr="00BA5F04">
          <w:rPr>
            <w:rFonts w:ascii="Times New Roman" w:eastAsia="Times New Roman" w:hAnsi="Times New Roman" w:cs="Times New Roman"/>
            <w:sz w:val="26"/>
            <w:szCs w:val="26"/>
          </w:rPr>
          <w:t>приложении № 1</w:t>
        </w:r>
      </w:hyperlink>
      <w:r w:rsidRPr="00BA5F04">
        <w:rPr>
          <w:rFonts w:ascii="Times New Roman" w:eastAsia="Times New Roman" w:hAnsi="Times New Roman" w:cs="Times New Roman"/>
          <w:sz w:val="26"/>
          <w:szCs w:val="26"/>
        </w:rPr>
        <w:t xml:space="preserve"> к настоящему административному регламенту;</w:t>
      </w:r>
    </w:p>
    <w:p w:rsidR="00EE6546" w:rsidRPr="00BA5F04" w:rsidRDefault="00EE6546"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2) по электронной почте на электронный адрес управления культуры Белгородской </w:t>
      </w:r>
      <w:r w:rsidRPr="000847F2">
        <w:rPr>
          <w:rFonts w:ascii="Times New Roman" w:eastAsia="Times New Roman" w:hAnsi="Times New Roman" w:cs="Times New Roman"/>
          <w:sz w:val="26"/>
          <w:szCs w:val="26"/>
        </w:rPr>
        <w:t xml:space="preserve">области </w:t>
      </w:r>
      <w:hyperlink r:id="rId10" w:history="1">
        <w:r w:rsidR="000847F2" w:rsidRPr="000847F2">
          <w:rPr>
            <w:rStyle w:val="a4"/>
            <w:rFonts w:ascii="Times New Roman" w:hAnsi="Times New Roman" w:cs="Times New Roman"/>
            <w:color w:val="auto"/>
            <w:sz w:val="26"/>
            <w:szCs w:val="26"/>
            <w:u w:val="none"/>
          </w:rPr>
          <w:t>belkult@belkult.ru</w:t>
        </w:r>
      </w:hyperlink>
      <w:r w:rsidRPr="000847F2">
        <w:rPr>
          <w:rFonts w:ascii="Times New Roman" w:eastAsia="Times New Roman" w:hAnsi="Times New Roman" w:cs="Times New Roman"/>
          <w:sz w:val="26"/>
          <w:szCs w:val="26"/>
        </w:rPr>
        <w:t xml:space="preserve"> или Учреждения, указанный в </w:t>
      </w:r>
      <w:hyperlink w:anchor="P476" w:history="1">
        <w:r w:rsidRPr="000847F2">
          <w:rPr>
            <w:rFonts w:ascii="Times New Roman" w:eastAsia="Times New Roman" w:hAnsi="Times New Roman" w:cs="Times New Roman"/>
            <w:sz w:val="26"/>
            <w:szCs w:val="26"/>
          </w:rPr>
          <w:t>приложении № 1</w:t>
        </w:r>
      </w:hyperlink>
      <w:r w:rsidRPr="000847F2">
        <w:rPr>
          <w:rFonts w:ascii="Times New Roman" w:eastAsia="Times New Roman" w:hAnsi="Times New Roman" w:cs="Times New Roman"/>
          <w:sz w:val="26"/>
          <w:szCs w:val="26"/>
        </w:rPr>
        <w:t xml:space="preserve"> к настоящему административному</w:t>
      </w:r>
      <w:r w:rsidRPr="00BA5F04">
        <w:rPr>
          <w:rFonts w:ascii="Times New Roman" w:eastAsia="Times New Roman" w:hAnsi="Times New Roman" w:cs="Times New Roman"/>
          <w:sz w:val="26"/>
          <w:szCs w:val="26"/>
        </w:rPr>
        <w:t xml:space="preserve"> регламенту. В этом случае документы, указанные в </w:t>
      </w:r>
      <w:hyperlink w:anchor="P379" w:history="1">
        <w:r w:rsidRPr="00BA5F04">
          <w:rPr>
            <w:rFonts w:ascii="Times New Roman" w:eastAsia="Times New Roman" w:hAnsi="Times New Roman" w:cs="Times New Roman"/>
            <w:sz w:val="26"/>
            <w:szCs w:val="26"/>
          </w:rPr>
          <w:t>п. 5.4.</w:t>
        </w:r>
      </w:hyperlink>
      <w:r w:rsidRPr="00BA5F04">
        <w:rPr>
          <w:rFonts w:ascii="Times New Roman" w:eastAsia="Times New Roman" w:hAnsi="Times New Roman" w:cs="Times New Roman"/>
          <w:sz w:val="26"/>
          <w:szCs w:val="26"/>
        </w:rPr>
        <w:t>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6546" w:rsidRPr="00BA5F04" w:rsidRDefault="00EE6546"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3) передать лично в управление культуры Белгородской области или Учреждение (прием документов осуществляется в понедельник – пятница с 9.00 до 13.00, с 14.00 до 18.00 часов, суббота, воскресенье – выходные дни). При себе необходимо иметь документ, удостоверяющий личность.</w:t>
      </w:r>
    </w:p>
    <w:p w:rsidR="00EE6546" w:rsidRPr="00BA5F04" w:rsidRDefault="00EE6546" w:rsidP="00EA5EB8">
      <w:pPr>
        <w:pStyle w:val="a3"/>
        <w:widowControl w:val="0"/>
        <w:numPr>
          <w:ilvl w:val="2"/>
          <w:numId w:val="22"/>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Жалоба, поступившая в письменной форме в управление культуры Белгородской области или Учреждение, подлежит обязательной регистрации в журнале учета жалоб на решения и действия (бездействие) Учреждения и должностных лиц, предоставляющих государственную услугу (далее - журнал), не позднее следующего рабочего дня со дня ее поступления с присвоением ей регистрационного номера.</w:t>
      </w:r>
    </w:p>
    <w:p w:rsidR="00EE6546" w:rsidRPr="00BA5F04" w:rsidRDefault="00EE6546" w:rsidP="00EA5EB8">
      <w:pPr>
        <w:pStyle w:val="a3"/>
        <w:widowControl w:val="0"/>
        <w:numPr>
          <w:ilvl w:val="2"/>
          <w:numId w:val="22"/>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Жалоба должна содержать:</w:t>
      </w:r>
    </w:p>
    <w:p w:rsidR="00EE6546" w:rsidRPr="00BA5F04" w:rsidRDefault="00EE6546" w:rsidP="00EA5EB8">
      <w:pPr>
        <w:pStyle w:val="a5"/>
        <w:shd w:val="clear" w:color="auto" w:fill="auto"/>
        <w:tabs>
          <w:tab w:val="left" w:pos="1066"/>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1) наименование органа, предоставляющего государственную услугу, должность, фамилию, имя и отчество должностного лица, специалиста органа, предоставляюего государственную услугу (при наличии информации), решения и действия (бездействие) которых обжалуются;</w:t>
      </w:r>
    </w:p>
    <w:p w:rsidR="00EE6546" w:rsidRPr="00BA5F04" w:rsidRDefault="00EE6546" w:rsidP="00EA5EB8">
      <w:pPr>
        <w:pStyle w:val="a5"/>
        <w:shd w:val="clear" w:color="auto" w:fill="auto"/>
        <w:tabs>
          <w:tab w:val="left" w:pos="1066"/>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6546" w:rsidRPr="00BA5F04" w:rsidRDefault="00EE6546" w:rsidP="00EA5EB8">
      <w:pPr>
        <w:pStyle w:val="a5"/>
        <w:shd w:val="clear" w:color="auto" w:fill="auto"/>
        <w:tabs>
          <w:tab w:val="left" w:pos="1066"/>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3) сведения об обжалуемых решениях и действиях (бездействии) органа, предоставляющего услугу, должностного лица, специалиста органа, предоставляющего государственную услугу;</w:t>
      </w:r>
    </w:p>
    <w:p w:rsidR="00EE6546" w:rsidRPr="00BA5F04" w:rsidRDefault="00EE6546" w:rsidP="00EA5EB8">
      <w:pPr>
        <w:pStyle w:val="a5"/>
        <w:shd w:val="clear" w:color="auto" w:fill="auto"/>
        <w:tabs>
          <w:tab w:val="left" w:pos="1066"/>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4) доводы, на основании которых заявитель не согласен с решением, действием (бездействием)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EE6546" w:rsidRPr="00BA5F04" w:rsidRDefault="00EE6546" w:rsidP="00EA5EB8">
      <w:pPr>
        <w:pStyle w:val="a5"/>
        <w:numPr>
          <w:ilvl w:val="2"/>
          <w:numId w:val="22"/>
        </w:numPr>
        <w:shd w:val="clear" w:color="auto" w:fill="auto"/>
        <w:tabs>
          <w:tab w:val="left" w:pos="1066"/>
        </w:tabs>
        <w:spacing w:before="0" w:line="240" w:lineRule="auto"/>
        <w:ind w:left="0" w:firstLine="709"/>
        <w:rPr>
          <w:rFonts w:ascii="Times New Roman" w:hAnsi="Times New Roman" w:cs="Times New Roman"/>
          <w:sz w:val="26"/>
          <w:szCs w:val="26"/>
        </w:rPr>
      </w:pPr>
      <w:r w:rsidRPr="00BA5F04">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6546" w:rsidRPr="00BA5F04" w:rsidRDefault="00EE6546" w:rsidP="00EA5EB8">
      <w:pPr>
        <w:pStyle w:val="a5"/>
        <w:shd w:val="clear" w:color="auto" w:fill="auto"/>
        <w:tabs>
          <w:tab w:val="left" w:pos="1066"/>
        </w:tabs>
        <w:spacing w:before="0" w:line="240" w:lineRule="auto"/>
        <w:ind w:firstLine="709"/>
        <w:rPr>
          <w:rFonts w:ascii="Times New Roman" w:hAnsi="Times New Roman" w:cs="Times New Roman"/>
          <w:sz w:val="26"/>
          <w:szCs w:val="26"/>
        </w:rPr>
      </w:pPr>
    </w:p>
    <w:p w:rsidR="00EE6546" w:rsidRPr="00BA5F04" w:rsidRDefault="00EE6546" w:rsidP="00EA5EB8">
      <w:pPr>
        <w:pStyle w:val="a3"/>
        <w:widowControl w:val="0"/>
        <w:numPr>
          <w:ilvl w:val="1"/>
          <w:numId w:val="22"/>
        </w:numPr>
        <w:autoSpaceDE w:val="0"/>
        <w:autoSpaceDN w:val="0"/>
        <w:spacing w:after="0" w:line="240" w:lineRule="auto"/>
        <w:ind w:left="0" w:firstLine="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Сроки рассмотрения жалобы</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5.5.1.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5.5.2. В случае обжалования отказа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6546" w:rsidRPr="00BA5F04" w:rsidRDefault="00EE6546" w:rsidP="00EA5EB8">
      <w:pPr>
        <w:pStyle w:val="a3"/>
        <w:widowControl w:val="0"/>
        <w:autoSpaceDE w:val="0"/>
        <w:autoSpaceDN w:val="0"/>
        <w:spacing w:after="0" w:line="240" w:lineRule="auto"/>
        <w:ind w:left="0"/>
        <w:jc w:val="both"/>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22"/>
        </w:numPr>
        <w:autoSpaceDE w:val="0"/>
        <w:autoSpaceDN w:val="0"/>
        <w:spacing w:after="0" w:line="240" w:lineRule="auto"/>
        <w:ind w:left="0" w:firstLine="709"/>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Перечень оснований для приостановления рассмотрения жалобы в случае, если возможность предусмотрена законодательством Российской Федерации</w:t>
      </w:r>
    </w:p>
    <w:p w:rsidR="00EE6546" w:rsidRPr="00BA5F04" w:rsidRDefault="00EE6546" w:rsidP="00EA5EB8">
      <w:pPr>
        <w:pStyle w:val="a3"/>
        <w:widowControl w:val="0"/>
        <w:numPr>
          <w:ilvl w:val="2"/>
          <w:numId w:val="22"/>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Учреждение, предоставляющее государственную услугу,  имеет право оставить жалобу без ответа в следующих случаях:</w:t>
      </w:r>
    </w:p>
    <w:p w:rsidR="00EE6546" w:rsidRPr="00BA5F04" w:rsidRDefault="00EE6546"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6546" w:rsidRPr="00BA5F04" w:rsidRDefault="00EE6546"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2) наличие в жалобе нецензурных либо оскорбительных выражений, угроз жизни, здоровью и имуществу должностного лица, а также членов его семьи. </w:t>
      </w:r>
      <w:r w:rsidRPr="00BA5F04">
        <w:rPr>
          <w:rFonts w:ascii="Times New Roman" w:hAnsi="Times New Roman" w:cs="Times New Roman"/>
          <w:sz w:val="26"/>
          <w:szCs w:val="26"/>
        </w:rPr>
        <w:t>Заявителю, направившему жалобу, сообщается о недопустимости злоупотребления правом</w:t>
      </w:r>
      <w:r w:rsidRPr="00BA5F04">
        <w:rPr>
          <w:rFonts w:ascii="Times New Roman" w:eastAsia="Times New Roman" w:hAnsi="Times New Roman" w:cs="Times New Roman"/>
          <w:sz w:val="26"/>
          <w:szCs w:val="26"/>
        </w:rPr>
        <w:t>.</w:t>
      </w:r>
    </w:p>
    <w:p w:rsidR="00EE6546" w:rsidRPr="00BA5F04" w:rsidRDefault="00EE6546" w:rsidP="00EA5EB8">
      <w:pPr>
        <w:pStyle w:val="a3"/>
        <w:widowControl w:val="0"/>
        <w:numPr>
          <w:ilvl w:val="2"/>
          <w:numId w:val="22"/>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Учреждение отказывает в удовлетворении жалобы в следующих случаях:</w:t>
      </w:r>
    </w:p>
    <w:p w:rsidR="00EE6546" w:rsidRPr="00BA5F04" w:rsidRDefault="00EE6546"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E6546" w:rsidRPr="00BA5F04" w:rsidRDefault="00EE6546"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EE6546" w:rsidRPr="00BA5F04" w:rsidRDefault="00EE6546" w:rsidP="00EA5EB8">
      <w:pPr>
        <w:widowControl w:val="0"/>
        <w:autoSpaceDE w:val="0"/>
        <w:autoSpaceDN w:val="0"/>
        <w:spacing w:after="0" w:line="240" w:lineRule="auto"/>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E6546" w:rsidRPr="00BA5F04" w:rsidRDefault="00EE6546" w:rsidP="00EA5EB8">
      <w:pPr>
        <w:pStyle w:val="a3"/>
        <w:widowControl w:val="0"/>
        <w:numPr>
          <w:ilvl w:val="2"/>
          <w:numId w:val="22"/>
        </w:numPr>
        <w:autoSpaceDE w:val="0"/>
        <w:autoSpaceDN w:val="0"/>
        <w:spacing w:after="0" w:line="240" w:lineRule="auto"/>
        <w:ind w:left="0" w:firstLine="0"/>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В указанных случаях заявитель должен быть письменно проинформирован об отказе в предоставлении ответа по существу жалобы.</w:t>
      </w:r>
    </w:p>
    <w:p w:rsidR="00EE6546" w:rsidRPr="00BA5F04" w:rsidRDefault="00EE6546" w:rsidP="00EA5EB8">
      <w:pPr>
        <w:pStyle w:val="a5"/>
        <w:shd w:val="clear" w:color="auto" w:fill="auto"/>
        <w:tabs>
          <w:tab w:val="left" w:pos="1066"/>
        </w:tabs>
        <w:spacing w:before="0" w:line="240" w:lineRule="auto"/>
        <w:rPr>
          <w:rFonts w:ascii="Times New Roman" w:hAnsi="Times New Roman" w:cs="Times New Roman"/>
          <w:sz w:val="26"/>
          <w:szCs w:val="26"/>
        </w:rPr>
      </w:pPr>
    </w:p>
    <w:p w:rsidR="00EE6546" w:rsidRPr="00BA5F04" w:rsidRDefault="00EE6546" w:rsidP="00EA5EB8">
      <w:pPr>
        <w:widowControl w:val="0"/>
        <w:autoSpaceDE w:val="0"/>
        <w:autoSpaceDN w:val="0"/>
        <w:spacing w:after="0" w:line="240" w:lineRule="auto"/>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5.7. Результат рассмотрения жалобы</w:t>
      </w:r>
    </w:p>
    <w:p w:rsidR="00EE6546" w:rsidRPr="00BA5F04" w:rsidRDefault="00EE6546" w:rsidP="00EA5EB8">
      <w:pPr>
        <w:pStyle w:val="a5"/>
        <w:numPr>
          <w:ilvl w:val="2"/>
          <w:numId w:val="23"/>
        </w:numPr>
        <w:shd w:val="clear" w:color="auto" w:fill="auto"/>
        <w:spacing w:before="0" w:line="240" w:lineRule="auto"/>
        <w:ind w:left="0" w:firstLine="709"/>
        <w:rPr>
          <w:rFonts w:ascii="Times New Roman" w:hAnsi="Times New Roman" w:cs="Times New Roman"/>
          <w:sz w:val="26"/>
          <w:szCs w:val="26"/>
        </w:rPr>
      </w:pPr>
      <w:r w:rsidRPr="00BA5F04">
        <w:rPr>
          <w:rFonts w:ascii="Times New Roman" w:hAnsi="Times New Roman" w:cs="Times New Roman"/>
          <w:sz w:val="26"/>
          <w:szCs w:val="26"/>
        </w:rPr>
        <w:t>По результатам рассмотрения жалобы принимается одно из следующих решений:</w:t>
      </w:r>
    </w:p>
    <w:p w:rsidR="00EE6546" w:rsidRPr="00BA5F04" w:rsidRDefault="00EE6546" w:rsidP="00EA5EB8">
      <w:pPr>
        <w:pStyle w:val="a5"/>
        <w:widowControl/>
        <w:shd w:val="clear" w:color="auto" w:fill="auto"/>
        <w:tabs>
          <w:tab w:val="left" w:pos="966"/>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1) удовлетворении жалобы, в том числе в форме отмены принятого решения органом, предоставляющим государственную услугу,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E6546" w:rsidRPr="00BA5F04" w:rsidRDefault="00EE6546" w:rsidP="00EA5EB8">
      <w:pPr>
        <w:pStyle w:val="a5"/>
        <w:widowControl/>
        <w:shd w:val="clear" w:color="auto" w:fill="auto"/>
        <w:tabs>
          <w:tab w:val="left" w:pos="966"/>
        </w:tabs>
        <w:spacing w:before="0" w:line="240" w:lineRule="auto"/>
        <w:ind w:firstLine="709"/>
        <w:rPr>
          <w:rFonts w:ascii="Times New Roman" w:hAnsi="Times New Roman" w:cs="Times New Roman"/>
          <w:sz w:val="26"/>
          <w:szCs w:val="26"/>
        </w:rPr>
      </w:pPr>
      <w:r w:rsidRPr="00BA5F04">
        <w:rPr>
          <w:rFonts w:ascii="Times New Roman" w:hAnsi="Times New Roman" w:cs="Times New Roman"/>
          <w:sz w:val="26"/>
          <w:szCs w:val="26"/>
        </w:rPr>
        <w:t>2) отказе в удовлетворении жалобы.</w:t>
      </w:r>
    </w:p>
    <w:p w:rsidR="00EE6546" w:rsidRPr="00BA5F04" w:rsidRDefault="00EE6546"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Указанное решение принимается в форме акта уполномоченного на ее рассмотрение органа.</w:t>
      </w:r>
    </w:p>
    <w:p w:rsidR="00EE6546" w:rsidRPr="00BA5F04" w:rsidRDefault="00EE6546" w:rsidP="00EA5EB8">
      <w:pPr>
        <w:pStyle w:val="a5"/>
        <w:widowControl/>
        <w:numPr>
          <w:ilvl w:val="2"/>
          <w:numId w:val="23"/>
        </w:numPr>
        <w:shd w:val="clear" w:color="auto" w:fill="auto"/>
        <w:tabs>
          <w:tab w:val="left" w:pos="966"/>
        </w:tabs>
        <w:spacing w:before="0" w:line="240" w:lineRule="auto"/>
        <w:ind w:left="0" w:firstLine="709"/>
        <w:rPr>
          <w:rFonts w:ascii="Times New Roman" w:hAnsi="Times New Roman" w:cs="Times New Roman"/>
          <w:sz w:val="26"/>
          <w:szCs w:val="26"/>
        </w:rPr>
      </w:pPr>
      <w:r w:rsidRPr="00BA5F04">
        <w:rPr>
          <w:rFonts w:ascii="Times New Roman" w:eastAsia="Times New Roman" w:hAnsi="Times New Roman" w:cs="Times New Roman"/>
          <w:sz w:val="26"/>
          <w:szCs w:val="26"/>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E6546" w:rsidRPr="00BA5F04" w:rsidRDefault="00EE6546" w:rsidP="00EA5EB8">
      <w:pPr>
        <w:pStyle w:val="a5"/>
        <w:widowControl/>
        <w:shd w:val="clear" w:color="auto" w:fill="auto"/>
        <w:tabs>
          <w:tab w:val="left" w:pos="966"/>
        </w:tabs>
        <w:spacing w:before="0" w:line="240" w:lineRule="auto"/>
        <w:rPr>
          <w:rFonts w:ascii="Times New Roman" w:eastAsia="Times New Roman" w:hAnsi="Times New Roman" w:cs="Times New Roman"/>
          <w:sz w:val="26"/>
          <w:szCs w:val="26"/>
        </w:rPr>
      </w:pPr>
    </w:p>
    <w:p w:rsidR="00EE6546" w:rsidRPr="00BA5F04" w:rsidRDefault="00EE6546" w:rsidP="00EA5EB8">
      <w:pPr>
        <w:widowControl w:val="0"/>
        <w:autoSpaceDE w:val="0"/>
        <w:autoSpaceDN w:val="0"/>
        <w:spacing w:after="0" w:line="240" w:lineRule="auto"/>
        <w:jc w:val="center"/>
        <w:rPr>
          <w:rFonts w:ascii="Times New Roman" w:eastAsia="Times New Roman" w:hAnsi="Times New Roman" w:cs="Times New Roman"/>
          <w:sz w:val="26"/>
          <w:szCs w:val="26"/>
        </w:rPr>
      </w:pPr>
      <w:r w:rsidRPr="00BA5F04">
        <w:rPr>
          <w:rFonts w:ascii="Times New Roman" w:eastAsia="Times New Roman" w:hAnsi="Times New Roman" w:cs="Times New Roman"/>
          <w:b/>
          <w:sz w:val="26"/>
          <w:szCs w:val="26"/>
        </w:rPr>
        <w:t>5.8. Порядок информирования заявителя о результатах рассмотрения жалобы</w:t>
      </w:r>
    </w:p>
    <w:p w:rsidR="00EE6546" w:rsidRPr="00BA5F04" w:rsidRDefault="00EE6546" w:rsidP="00EA5EB8">
      <w:pPr>
        <w:pStyle w:val="a5"/>
        <w:widowControl/>
        <w:numPr>
          <w:ilvl w:val="2"/>
          <w:numId w:val="24"/>
        </w:numPr>
        <w:shd w:val="clear" w:color="auto" w:fill="auto"/>
        <w:tabs>
          <w:tab w:val="left" w:pos="966"/>
        </w:tabs>
        <w:spacing w:before="0" w:line="240" w:lineRule="auto"/>
        <w:ind w:left="0" w:firstLine="709"/>
        <w:rPr>
          <w:rFonts w:ascii="Times New Roman" w:hAnsi="Times New Roman" w:cs="Times New Roman"/>
          <w:sz w:val="26"/>
          <w:szCs w:val="26"/>
        </w:rPr>
      </w:pPr>
      <w:r w:rsidRPr="00BA5F04">
        <w:rPr>
          <w:rFonts w:ascii="Times New Roman" w:hAnsi="Times New Roman" w:cs="Times New Roman"/>
          <w:sz w:val="26"/>
          <w:szCs w:val="26"/>
        </w:rPr>
        <w:t>Не позднее дня, следующего за днем принятия решения, указанного в п.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546" w:rsidRPr="00BA5F04" w:rsidRDefault="00EE6546" w:rsidP="00EA5EB8">
      <w:pPr>
        <w:pStyle w:val="a3"/>
        <w:widowControl w:val="0"/>
        <w:numPr>
          <w:ilvl w:val="2"/>
          <w:numId w:val="24"/>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В ответе по результатам рассмотрения жалобы указываются:</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1) наименование Учреждения,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3) фамилия, имя, отчество (при наличии) или наименование заявителя;</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4) основания для принятия решения по жалобе;</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5) принятое по жалобе решение;</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E6546" w:rsidRPr="00BA5F04" w:rsidRDefault="00EE6546" w:rsidP="00EA5EB8">
      <w:pPr>
        <w:pStyle w:val="a3"/>
        <w:widowControl w:val="0"/>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7) сведения о порядке обжалования принятого по жалобе решения.</w:t>
      </w:r>
    </w:p>
    <w:p w:rsidR="00EE6546" w:rsidRPr="00BA5F04" w:rsidRDefault="00EE6546" w:rsidP="00EA5EB8">
      <w:pPr>
        <w:pStyle w:val="a3"/>
        <w:widowControl w:val="0"/>
        <w:numPr>
          <w:ilvl w:val="2"/>
          <w:numId w:val="24"/>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государственной услуги на основании настоящего административного регламента.</w:t>
      </w:r>
    </w:p>
    <w:p w:rsidR="00EE6546" w:rsidRPr="00BA5F04" w:rsidRDefault="00EE6546" w:rsidP="00EA5EB8">
      <w:pPr>
        <w:pStyle w:val="a5"/>
        <w:widowControl/>
        <w:shd w:val="clear" w:color="auto" w:fill="auto"/>
        <w:tabs>
          <w:tab w:val="left" w:pos="966"/>
        </w:tabs>
        <w:spacing w:before="0" w:line="240" w:lineRule="auto"/>
        <w:ind w:firstLine="709"/>
        <w:rPr>
          <w:rFonts w:ascii="Times New Roman" w:hAnsi="Times New Roman" w:cs="Times New Roman"/>
          <w:sz w:val="26"/>
          <w:szCs w:val="26"/>
        </w:rPr>
      </w:pPr>
    </w:p>
    <w:p w:rsidR="00EE6546" w:rsidRPr="00BA5F04" w:rsidRDefault="00EE6546" w:rsidP="00EA5EB8">
      <w:pPr>
        <w:pStyle w:val="a3"/>
        <w:widowControl w:val="0"/>
        <w:numPr>
          <w:ilvl w:val="1"/>
          <w:numId w:val="24"/>
        </w:numPr>
        <w:autoSpaceDE w:val="0"/>
        <w:autoSpaceDN w:val="0"/>
        <w:spacing w:after="0" w:line="240" w:lineRule="auto"/>
        <w:ind w:left="0" w:firstLine="709"/>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Порядок обжалования решения по жалобе</w:t>
      </w:r>
    </w:p>
    <w:p w:rsidR="00EE6546" w:rsidRPr="00BA5F04" w:rsidRDefault="00EE6546" w:rsidP="00EA5EB8">
      <w:pPr>
        <w:pStyle w:val="a3"/>
        <w:widowControl w:val="0"/>
        <w:numPr>
          <w:ilvl w:val="2"/>
          <w:numId w:val="24"/>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Жалобы на решения, принятые руководителем Учреждения, предоставляющего государственную услугу, направляются в управление культуры Белгородской области и рассматриваются им в порядке, предусмотренном настоящим административным регламентом.</w:t>
      </w:r>
    </w:p>
    <w:p w:rsidR="00EE6546" w:rsidRPr="00BA5F04" w:rsidRDefault="00EE6546" w:rsidP="00EA5EB8">
      <w:pPr>
        <w:pStyle w:val="a3"/>
        <w:widowControl w:val="0"/>
        <w:numPr>
          <w:ilvl w:val="2"/>
          <w:numId w:val="24"/>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Жалобы на решения, принятые заместителем начальника департамента внутренней и кадровой политики области – начальником управления культуры Белгородской области, направляют в Правительство Белгородской области на имя заместителя Губернатора Белгородской области, курирующего вопросы сферы культуры, и рассматриваются им в порядке, предусмотренном  действующим законодательством. </w:t>
      </w:r>
    </w:p>
    <w:p w:rsidR="00EE6546" w:rsidRPr="00BA5F04" w:rsidRDefault="00EE6546" w:rsidP="00EA5EB8">
      <w:pPr>
        <w:pStyle w:val="a3"/>
        <w:widowControl w:val="0"/>
        <w:numPr>
          <w:ilvl w:val="2"/>
          <w:numId w:val="24"/>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 xml:space="preserve">Заявитель может обжаловать решения, принятые в ходе предоставления государственной услуги, действия (бездействие) должностных лиц управления культуры Белгородской области или Учреждения в судебном порядке (в районный суд общей юрисдикции согласно </w:t>
      </w:r>
      <w:hyperlink r:id="rId11" w:history="1">
        <w:r w:rsidRPr="00BA5F04">
          <w:rPr>
            <w:rFonts w:ascii="Times New Roman" w:eastAsia="Times New Roman" w:hAnsi="Times New Roman" w:cs="Times New Roman"/>
            <w:sz w:val="26"/>
            <w:szCs w:val="26"/>
          </w:rPr>
          <w:t>статье 24</w:t>
        </w:r>
      </w:hyperlink>
      <w:r w:rsidRPr="00BA5F04">
        <w:rPr>
          <w:rFonts w:ascii="Times New Roman" w:eastAsia="Times New Roman" w:hAnsi="Times New Roman" w:cs="Times New Roman"/>
          <w:sz w:val="26"/>
          <w:szCs w:val="26"/>
        </w:rPr>
        <w:t xml:space="preserve"> Гражданского процессуального кодекса Российской Федерации от 14.11.2002 № 138-ФЗ) (Собрание законодательства Российской Федерации, 2002, № 46, ст. 4532).</w:t>
      </w:r>
    </w:p>
    <w:p w:rsidR="00EE6546" w:rsidRPr="00BA5F04" w:rsidRDefault="00EE6546" w:rsidP="00EA5EB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EE6546" w:rsidRPr="00BA5F04" w:rsidRDefault="00EE6546" w:rsidP="00EA5EB8">
      <w:pPr>
        <w:widowControl w:val="0"/>
        <w:autoSpaceDE w:val="0"/>
        <w:autoSpaceDN w:val="0"/>
        <w:spacing w:after="0" w:line="240" w:lineRule="auto"/>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24"/>
        </w:numPr>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Право заявителя на получение информации и документов,</w:t>
      </w:r>
    </w:p>
    <w:p w:rsidR="00EE6546" w:rsidRPr="00BA5F04" w:rsidRDefault="00EE6546" w:rsidP="00EA5EB8">
      <w:pPr>
        <w:widowControl w:val="0"/>
        <w:autoSpaceDE w:val="0"/>
        <w:autoSpaceDN w:val="0"/>
        <w:spacing w:after="0" w:line="240" w:lineRule="auto"/>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необходимых для обоснования и рассмотрения жалобы</w:t>
      </w:r>
    </w:p>
    <w:p w:rsidR="00EE6546" w:rsidRPr="00BA5F04" w:rsidRDefault="00EE6546" w:rsidP="00EA5EB8">
      <w:pPr>
        <w:pStyle w:val="a3"/>
        <w:widowControl w:val="0"/>
        <w:numPr>
          <w:ilvl w:val="2"/>
          <w:numId w:val="24"/>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EE6546" w:rsidRPr="00BA5F04" w:rsidRDefault="00EE6546" w:rsidP="00EA5EB8">
      <w:pPr>
        <w:widowControl w:val="0"/>
        <w:autoSpaceDE w:val="0"/>
        <w:autoSpaceDN w:val="0"/>
        <w:spacing w:after="0" w:line="240" w:lineRule="auto"/>
        <w:rPr>
          <w:rFonts w:ascii="Times New Roman" w:eastAsia="Times New Roman" w:hAnsi="Times New Roman" w:cs="Times New Roman"/>
          <w:sz w:val="26"/>
          <w:szCs w:val="26"/>
        </w:rPr>
      </w:pPr>
    </w:p>
    <w:p w:rsidR="00EE6546" w:rsidRPr="00BA5F04" w:rsidRDefault="00EE6546" w:rsidP="00EA5EB8">
      <w:pPr>
        <w:pStyle w:val="a3"/>
        <w:widowControl w:val="0"/>
        <w:numPr>
          <w:ilvl w:val="1"/>
          <w:numId w:val="24"/>
        </w:numPr>
        <w:autoSpaceDE w:val="0"/>
        <w:autoSpaceDN w:val="0"/>
        <w:spacing w:after="0" w:line="240" w:lineRule="auto"/>
        <w:ind w:left="0"/>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 xml:space="preserve">Способы информирования заявителей </w:t>
      </w:r>
    </w:p>
    <w:p w:rsidR="00EE6546" w:rsidRPr="00BA5F04" w:rsidRDefault="00EE6546" w:rsidP="00EA5EB8">
      <w:pPr>
        <w:widowControl w:val="0"/>
        <w:autoSpaceDE w:val="0"/>
        <w:autoSpaceDN w:val="0"/>
        <w:spacing w:after="0" w:line="240" w:lineRule="auto"/>
        <w:jc w:val="center"/>
        <w:rPr>
          <w:rFonts w:ascii="Times New Roman" w:eastAsia="Times New Roman" w:hAnsi="Times New Roman" w:cs="Times New Roman"/>
          <w:b/>
          <w:sz w:val="26"/>
          <w:szCs w:val="26"/>
        </w:rPr>
      </w:pPr>
      <w:r w:rsidRPr="00BA5F04">
        <w:rPr>
          <w:rFonts w:ascii="Times New Roman" w:eastAsia="Times New Roman" w:hAnsi="Times New Roman" w:cs="Times New Roman"/>
          <w:b/>
          <w:sz w:val="26"/>
          <w:szCs w:val="26"/>
        </w:rPr>
        <w:t>о порядке подачи и рассмотрения жалобы</w:t>
      </w:r>
    </w:p>
    <w:p w:rsidR="00EE6546" w:rsidRPr="00BA5F04" w:rsidRDefault="00EE6546" w:rsidP="00EA5EB8">
      <w:pPr>
        <w:pStyle w:val="a3"/>
        <w:widowControl w:val="0"/>
        <w:numPr>
          <w:ilvl w:val="2"/>
          <w:numId w:val="24"/>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Учреждения, предоставляющего государственную услугу.</w:t>
      </w:r>
    </w:p>
    <w:p w:rsidR="00EE6546" w:rsidRPr="00BA5F04" w:rsidRDefault="00EE6546" w:rsidP="00EA5EB8">
      <w:pPr>
        <w:pStyle w:val="a3"/>
        <w:widowControl w:val="0"/>
        <w:numPr>
          <w:ilvl w:val="2"/>
          <w:numId w:val="24"/>
        </w:numPr>
        <w:autoSpaceDE w:val="0"/>
        <w:autoSpaceDN w:val="0"/>
        <w:spacing w:after="0" w:line="240" w:lineRule="auto"/>
        <w:ind w:left="0" w:firstLine="709"/>
        <w:jc w:val="both"/>
        <w:rPr>
          <w:rFonts w:ascii="Times New Roman" w:eastAsia="Times New Roman" w:hAnsi="Times New Roman" w:cs="Times New Roman"/>
          <w:sz w:val="26"/>
          <w:szCs w:val="26"/>
        </w:rPr>
      </w:pPr>
      <w:r w:rsidRPr="00BA5F04">
        <w:rPr>
          <w:rFonts w:ascii="Times New Roman" w:eastAsia="Times New Roman" w:hAnsi="Times New Roman" w:cs="Times New Roman"/>
          <w:sz w:val="26"/>
          <w:szCs w:val="26"/>
        </w:rPr>
        <w:t>Учреждение, предоставляющее государственную услугу, обеспечивает консультирование заявителей о порядке обжалования решений и действий (бездействия) Учреждения, предоставляющего государственную услугу, и его должностных лиц, специалистов, в том числе по телефону, электронной почте, при личном приеме.</w:t>
      </w:r>
    </w:p>
    <w:p w:rsidR="00C13759" w:rsidRDefault="00C13759" w:rsidP="00EA5EB8">
      <w:pPr>
        <w:spacing w:after="0" w:line="240" w:lineRule="auto"/>
        <w:rPr>
          <w:rFonts w:ascii="Times New Roman" w:hAnsi="Times New Roman" w:cs="Times New Roman"/>
          <w:noProof/>
          <w:sz w:val="28"/>
          <w:szCs w:val="28"/>
        </w:rPr>
      </w:pPr>
      <w:r>
        <w:rPr>
          <w:rFonts w:ascii="Times New Roman" w:hAnsi="Times New Roman" w:cs="Times New Roman"/>
          <w:sz w:val="28"/>
          <w:szCs w:val="28"/>
        </w:rPr>
        <w:br w:type="page"/>
      </w:r>
    </w:p>
    <w:p w:rsidR="00C13759" w:rsidRDefault="00C13759" w:rsidP="00C13759">
      <w:pPr>
        <w:pStyle w:val="a5"/>
        <w:widowControl/>
        <w:shd w:val="clear" w:color="auto" w:fill="auto"/>
        <w:tabs>
          <w:tab w:val="left" w:pos="966"/>
        </w:tabs>
        <w:spacing w:before="0" w:line="240" w:lineRule="auto"/>
        <w:ind w:left="709"/>
        <w:rPr>
          <w:rFonts w:ascii="Times New Roman" w:hAnsi="Times New Roman" w:cs="Times New Roman"/>
          <w:sz w:val="28"/>
          <w:szCs w:val="28"/>
        </w:rPr>
        <w:sectPr w:rsidR="00C13759" w:rsidSect="00407B56">
          <w:headerReference w:type="default" r:id="rId12"/>
          <w:footerReference w:type="first" r:id="rId13"/>
          <w:type w:val="continuous"/>
          <w:pgSz w:w="11906" w:h="16838"/>
          <w:pgMar w:top="992" w:right="851" w:bottom="964" w:left="1701" w:header="709" w:footer="709" w:gutter="0"/>
          <w:cols w:space="708"/>
          <w:titlePg/>
          <w:docGrid w:linePitch="360"/>
        </w:sectPr>
      </w:pPr>
    </w:p>
    <w:p w:rsidR="00C13759" w:rsidRDefault="00C13759" w:rsidP="00C13759">
      <w:pPr>
        <w:pStyle w:val="30"/>
        <w:shd w:val="clear" w:color="auto" w:fill="auto"/>
        <w:spacing w:before="0" w:after="0" w:line="240" w:lineRule="auto"/>
        <w:ind w:left="10065" w:firstLine="0"/>
        <w:jc w:val="both"/>
        <w:rPr>
          <w:rFonts w:eastAsia="Times New Roman"/>
          <w:sz w:val="24"/>
          <w:szCs w:val="24"/>
        </w:rPr>
      </w:pPr>
      <w:r w:rsidRPr="00735251">
        <w:rPr>
          <w:b w:val="0"/>
          <w:sz w:val="24"/>
          <w:szCs w:val="24"/>
        </w:rPr>
        <w:t xml:space="preserve">Приложение № 1 к административному регламенту предоставления государственной услуги </w:t>
      </w:r>
      <w:r w:rsidRPr="00735251">
        <w:rPr>
          <w:rFonts w:eastAsia="Times New Roman"/>
          <w:b w:val="0"/>
          <w:sz w:val="24"/>
          <w:szCs w:val="24"/>
        </w:rPr>
        <w:t>«Организация публичного доступа к информации, культурным ценностям, мероприятиям досугового и просветительского характера</w:t>
      </w:r>
      <w:r>
        <w:rPr>
          <w:rFonts w:eastAsia="Times New Roman"/>
          <w:b w:val="0"/>
          <w:sz w:val="24"/>
          <w:szCs w:val="24"/>
        </w:rPr>
        <w:t xml:space="preserve"> </w:t>
      </w:r>
      <w:r w:rsidRPr="00735251">
        <w:rPr>
          <w:rFonts w:eastAsia="Times New Roman"/>
          <w:b w:val="0"/>
          <w:sz w:val="24"/>
          <w:szCs w:val="24"/>
        </w:rPr>
        <w:t>государственными музеями области»</w:t>
      </w:r>
    </w:p>
    <w:p w:rsidR="00C13759" w:rsidRDefault="00C13759" w:rsidP="00C13759">
      <w:pPr>
        <w:pStyle w:val="a5"/>
        <w:widowControl/>
        <w:shd w:val="clear" w:color="auto" w:fill="auto"/>
        <w:tabs>
          <w:tab w:val="left" w:pos="966"/>
        </w:tabs>
        <w:spacing w:before="0" w:line="240" w:lineRule="auto"/>
        <w:ind w:left="10348"/>
        <w:rPr>
          <w:rFonts w:ascii="Times New Roman" w:eastAsia="Times New Roman" w:hAnsi="Times New Roman" w:cs="Times New Roman"/>
          <w:sz w:val="24"/>
          <w:szCs w:val="24"/>
        </w:rPr>
      </w:pPr>
    </w:p>
    <w:p w:rsidR="00C13759" w:rsidRPr="00735251" w:rsidRDefault="00C13759" w:rsidP="00C13759">
      <w:pPr>
        <w:pStyle w:val="a5"/>
        <w:widowControl/>
        <w:shd w:val="clear" w:color="auto" w:fill="auto"/>
        <w:tabs>
          <w:tab w:val="left" w:pos="966"/>
        </w:tabs>
        <w:spacing w:before="0" w:line="240" w:lineRule="auto"/>
        <w:ind w:left="10348"/>
        <w:rPr>
          <w:rFonts w:ascii="Times New Roman" w:hAnsi="Times New Roman" w:cs="Times New Roman"/>
          <w:sz w:val="24"/>
          <w:szCs w:val="24"/>
        </w:rPr>
      </w:pPr>
    </w:p>
    <w:tbl>
      <w:tblPr>
        <w:tblStyle w:val="a7"/>
        <w:tblW w:w="0" w:type="auto"/>
        <w:tblLook w:val="04A0" w:firstRow="1" w:lastRow="0" w:firstColumn="1" w:lastColumn="0" w:noHBand="0" w:noVBand="1"/>
      </w:tblPr>
      <w:tblGrid>
        <w:gridCol w:w="649"/>
        <w:gridCol w:w="3263"/>
        <w:gridCol w:w="2145"/>
        <w:gridCol w:w="2287"/>
        <w:gridCol w:w="1738"/>
        <w:gridCol w:w="2310"/>
        <w:gridCol w:w="2394"/>
      </w:tblGrid>
      <w:tr w:rsidR="00C13759" w:rsidTr="00C13759">
        <w:tc>
          <w:tcPr>
            <w:tcW w:w="675" w:type="dxa"/>
          </w:tcPr>
          <w:p w:rsidR="00C13759" w:rsidRPr="00676D1E"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w:t>
            </w:r>
          </w:p>
          <w:p w:rsidR="00C13759"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8"/>
                <w:szCs w:val="28"/>
              </w:rPr>
            </w:pPr>
            <w:r>
              <w:rPr>
                <w:rFonts w:ascii="Times New Roman" w:hAnsi="Times New Roman" w:cs="Times New Roman"/>
                <w:b/>
                <w:sz w:val="20"/>
                <w:szCs w:val="20"/>
              </w:rPr>
              <w:t>п/п</w:t>
            </w:r>
          </w:p>
        </w:tc>
        <w:tc>
          <w:tcPr>
            <w:tcW w:w="3544" w:type="dxa"/>
          </w:tcPr>
          <w:p w:rsidR="00C13759" w:rsidRPr="00676D1E"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color w:val="000000"/>
                <w:spacing w:val="-2"/>
                <w:sz w:val="20"/>
                <w:szCs w:val="20"/>
              </w:rPr>
              <w:t>Полное наименование организации</w:t>
            </w:r>
          </w:p>
        </w:tc>
        <w:tc>
          <w:tcPr>
            <w:tcW w:w="2226" w:type="dxa"/>
          </w:tcPr>
          <w:p w:rsidR="00C13759" w:rsidRPr="00676D1E"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Почтовый адрес</w:t>
            </w:r>
          </w:p>
        </w:tc>
        <w:tc>
          <w:tcPr>
            <w:tcW w:w="2452" w:type="dxa"/>
          </w:tcPr>
          <w:p w:rsidR="00C13759" w:rsidRPr="00676D1E"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График работы</w:t>
            </w:r>
          </w:p>
        </w:tc>
        <w:tc>
          <w:tcPr>
            <w:tcW w:w="1843" w:type="dxa"/>
          </w:tcPr>
          <w:p w:rsidR="00C13759" w:rsidRPr="00676D1E"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Телефоны</w:t>
            </w:r>
          </w:p>
          <w:p w:rsidR="00C13759" w:rsidRPr="00676D1E"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для справок</w:t>
            </w:r>
          </w:p>
        </w:tc>
        <w:tc>
          <w:tcPr>
            <w:tcW w:w="2310" w:type="dxa"/>
          </w:tcPr>
          <w:p w:rsidR="00C13759"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Адрес</w:t>
            </w:r>
          </w:p>
          <w:p w:rsidR="00C13759"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официального</w:t>
            </w:r>
          </w:p>
          <w:p w:rsidR="00C13759" w:rsidRPr="00676D1E"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сайта</w:t>
            </w:r>
          </w:p>
        </w:tc>
        <w:tc>
          <w:tcPr>
            <w:tcW w:w="2161" w:type="dxa"/>
          </w:tcPr>
          <w:p w:rsidR="00C13759"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Адрес</w:t>
            </w:r>
          </w:p>
          <w:p w:rsidR="00C13759"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электронной</w:t>
            </w:r>
          </w:p>
          <w:p w:rsidR="00C13759" w:rsidRPr="00676D1E" w:rsidRDefault="00C13759" w:rsidP="00C13759">
            <w:pPr>
              <w:pStyle w:val="a5"/>
              <w:widowControl/>
              <w:shd w:val="clear" w:color="auto" w:fill="auto"/>
              <w:tabs>
                <w:tab w:val="left" w:pos="966"/>
              </w:tabs>
              <w:spacing w:before="0" w:line="240" w:lineRule="auto"/>
              <w:jc w:val="center"/>
              <w:rPr>
                <w:rFonts w:ascii="Times New Roman" w:hAnsi="Times New Roman" w:cs="Times New Roman"/>
                <w:b/>
                <w:sz w:val="20"/>
                <w:szCs w:val="20"/>
              </w:rPr>
            </w:pPr>
            <w:r w:rsidRPr="00676D1E">
              <w:rPr>
                <w:rFonts w:ascii="Times New Roman" w:hAnsi="Times New Roman" w:cs="Times New Roman"/>
                <w:b/>
                <w:sz w:val="20"/>
                <w:szCs w:val="20"/>
              </w:rPr>
              <w:t>почты</w:t>
            </w:r>
          </w:p>
        </w:tc>
      </w:tr>
      <w:tr w:rsidR="00C13759" w:rsidRPr="009B043A" w:rsidTr="00C13759">
        <w:tc>
          <w:tcPr>
            <w:tcW w:w="675" w:type="dxa"/>
          </w:tcPr>
          <w:p w:rsidR="00C13759" w:rsidRPr="009B043A" w:rsidRDefault="00C13759" w:rsidP="00C13759">
            <w:pPr>
              <w:pStyle w:val="a5"/>
              <w:widowControl/>
              <w:numPr>
                <w:ilvl w:val="0"/>
                <w:numId w:val="16"/>
              </w:numPr>
              <w:shd w:val="clear" w:color="auto" w:fill="auto"/>
              <w:tabs>
                <w:tab w:val="left" w:pos="966"/>
              </w:tabs>
              <w:spacing w:before="0" w:line="240" w:lineRule="auto"/>
              <w:jc w:val="right"/>
              <w:rPr>
                <w:rFonts w:ascii="Times New Roman" w:hAnsi="Times New Roman" w:cs="Times New Roman"/>
                <w:sz w:val="20"/>
                <w:szCs w:val="20"/>
              </w:rPr>
            </w:pPr>
          </w:p>
        </w:tc>
        <w:tc>
          <w:tcPr>
            <w:tcW w:w="3544"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ГБУК Белгородский государственный историко-краеведческий музей</w:t>
            </w:r>
          </w:p>
        </w:tc>
        <w:tc>
          <w:tcPr>
            <w:tcW w:w="2226"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308600,</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г. Белгород,</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ул. Попова 2а</w:t>
            </w:r>
          </w:p>
        </w:tc>
        <w:tc>
          <w:tcPr>
            <w:tcW w:w="2452"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суббота – четверг – 10:00–19:00</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пятница</w:t>
            </w:r>
            <w:r w:rsidRPr="009B043A">
              <w:rPr>
                <w:rFonts w:ascii="Times New Roman" w:hAnsi="Times New Roman" w:cs="Times New Roman"/>
                <w:sz w:val="20"/>
                <w:szCs w:val="20"/>
              </w:rPr>
              <w:t xml:space="preserve"> – выходной</w:t>
            </w:r>
          </w:p>
        </w:tc>
        <w:tc>
          <w:tcPr>
            <w:tcW w:w="1843"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8 (4722) </w:t>
            </w:r>
            <w:r w:rsidRPr="009B043A">
              <w:rPr>
                <w:rFonts w:ascii="Times New Roman" w:hAnsi="Times New Roman" w:cs="Times New Roman"/>
                <w:sz w:val="20"/>
                <w:szCs w:val="20"/>
              </w:rPr>
              <w:t>32-25-64</w:t>
            </w:r>
          </w:p>
        </w:tc>
        <w:tc>
          <w:tcPr>
            <w:tcW w:w="2310"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http://бгикм.рф</w:t>
            </w:r>
          </w:p>
        </w:tc>
        <w:tc>
          <w:tcPr>
            <w:tcW w:w="2161"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bgikm@mail.ru</w:t>
            </w:r>
          </w:p>
        </w:tc>
      </w:tr>
      <w:tr w:rsidR="00C13759" w:rsidRPr="009B043A" w:rsidTr="00C13759">
        <w:tc>
          <w:tcPr>
            <w:tcW w:w="675" w:type="dxa"/>
          </w:tcPr>
          <w:p w:rsidR="00C13759" w:rsidRPr="009B043A" w:rsidRDefault="00C13759" w:rsidP="00C13759">
            <w:pPr>
              <w:pStyle w:val="a5"/>
              <w:widowControl/>
              <w:numPr>
                <w:ilvl w:val="0"/>
                <w:numId w:val="16"/>
              </w:numPr>
              <w:shd w:val="clear" w:color="auto" w:fill="auto"/>
              <w:tabs>
                <w:tab w:val="left" w:pos="966"/>
              </w:tabs>
              <w:spacing w:before="0" w:line="240" w:lineRule="auto"/>
              <w:jc w:val="right"/>
              <w:rPr>
                <w:rFonts w:ascii="Times New Roman" w:hAnsi="Times New Roman" w:cs="Times New Roman"/>
                <w:sz w:val="20"/>
                <w:szCs w:val="20"/>
              </w:rPr>
            </w:pPr>
          </w:p>
        </w:tc>
        <w:tc>
          <w:tcPr>
            <w:tcW w:w="3544"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ГБУК Белгородский государственный историко-художественный музей-диорама «Курская битва. Белгородское направление»</w:t>
            </w:r>
          </w:p>
        </w:tc>
        <w:tc>
          <w:tcPr>
            <w:tcW w:w="2226"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308600,</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 xml:space="preserve">г. Белгород, </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ул. Попова 2</w:t>
            </w:r>
          </w:p>
        </w:tc>
        <w:tc>
          <w:tcPr>
            <w:tcW w:w="2452" w:type="dxa"/>
          </w:tcPr>
          <w:p w:rsidR="00C13759"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вторник– воскресенье – 10:00–19:00</w:t>
            </w:r>
          </w:p>
          <w:p w:rsidR="00C13759"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перерыв – 14:00–15:00</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понедельник – выходной</w:t>
            </w:r>
          </w:p>
        </w:tc>
        <w:tc>
          <w:tcPr>
            <w:tcW w:w="1843"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8 (4722) 32-96-89</w:t>
            </w:r>
          </w:p>
        </w:tc>
        <w:tc>
          <w:tcPr>
            <w:tcW w:w="2310"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http://www.31md.ru</w:t>
            </w:r>
          </w:p>
        </w:tc>
        <w:tc>
          <w:tcPr>
            <w:tcW w:w="2161"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bCs/>
                <w:sz w:val="20"/>
                <w:szCs w:val="20"/>
              </w:rPr>
              <w:t>muzdiorama31@yandex.ru</w:t>
            </w:r>
          </w:p>
        </w:tc>
      </w:tr>
      <w:tr w:rsidR="00C13759" w:rsidRPr="009B043A" w:rsidTr="00C13759">
        <w:tc>
          <w:tcPr>
            <w:tcW w:w="675" w:type="dxa"/>
          </w:tcPr>
          <w:p w:rsidR="00C13759" w:rsidRPr="009B043A" w:rsidRDefault="00C13759" w:rsidP="00C13759">
            <w:pPr>
              <w:pStyle w:val="a5"/>
              <w:widowControl/>
              <w:numPr>
                <w:ilvl w:val="0"/>
                <w:numId w:val="16"/>
              </w:numPr>
              <w:shd w:val="clear" w:color="auto" w:fill="auto"/>
              <w:tabs>
                <w:tab w:val="left" w:pos="966"/>
              </w:tabs>
              <w:spacing w:before="0" w:line="240" w:lineRule="auto"/>
              <w:jc w:val="right"/>
              <w:rPr>
                <w:rFonts w:ascii="Times New Roman" w:hAnsi="Times New Roman" w:cs="Times New Roman"/>
                <w:sz w:val="20"/>
                <w:szCs w:val="20"/>
              </w:rPr>
            </w:pPr>
          </w:p>
        </w:tc>
        <w:tc>
          <w:tcPr>
            <w:tcW w:w="3544"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ГБУК Белгородский государственный художественный музей</w:t>
            </w:r>
          </w:p>
        </w:tc>
        <w:tc>
          <w:tcPr>
            <w:tcW w:w="2226" w:type="dxa"/>
          </w:tcPr>
          <w:p w:rsidR="00C13759" w:rsidRPr="009B043A" w:rsidRDefault="00C13759" w:rsidP="00C13759">
            <w:pPr>
              <w:shd w:val="clear" w:color="auto" w:fill="FFFFFF"/>
              <w:spacing w:line="296" w:lineRule="exact"/>
              <w:ind w:right="140" w:hanging="24"/>
              <w:rPr>
                <w:rFonts w:ascii="Times New Roman" w:hAnsi="Times New Roman" w:cs="Times New Roman"/>
                <w:color w:val="000000"/>
                <w:sz w:val="20"/>
                <w:szCs w:val="20"/>
              </w:rPr>
            </w:pPr>
            <w:r w:rsidRPr="009B043A">
              <w:rPr>
                <w:rFonts w:ascii="Times New Roman" w:hAnsi="Times New Roman" w:cs="Times New Roman"/>
                <w:color w:val="000000"/>
                <w:sz w:val="20"/>
                <w:szCs w:val="20"/>
              </w:rPr>
              <w:t>308000,</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г. Белгород</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ул. Победы 77</w:t>
            </w:r>
          </w:p>
        </w:tc>
        <w:tc>
          <w:tcPr>
            <w:tcW w:w="2452" w:type="dxa"/>
          </w:tcPr>
          <w:p w:rsidR="00C13759"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понедельник, среда, пятница, суббота – 10:00–19:00</w:t>
            </w:r>
          </w:p>
          <w:p w:rsidR="00C13759"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четверг – 11:00–20:00</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вторник – выходной</w:t>
            </w:r>
          </w:p>
        </w:tc>
        <w:tc>
          <w:tcPr>
            <w:tcW w:w="1843"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8 (4722) 58-96-67</w:t>
            </w:r>
          </w:p>
        </w:tc>
        <w:tc>
          <w:tcPr>
            <w:tcW w:w="2310" w:type="dxa"/>
          </w:tcPr>
          <w:p w:rsidR="00C13759"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5660EB">
              <w:rPr>
                <w:rFonts w:ascii="Times New Roman" w:hAnsi="Times New Roman" w:cs="Times New Roman"/>
                <w:sz w:val="20"/>
                <w:szCs w:val="20"/>
              </w:rPr>
              <w:t>http://</w:t>
            </w:r>
            <w:r>
              <w:rPr>
                <w:rFonts w:ascii="Times New Roman" w:hAnsi="Times New Roman" w:cs="Times New Roman"/>
                <w:sz w:val="20"/>
                <w:szCs w:val="20"/>
              </w:rPr>
              <w:t>бгхм.рф</w:t>
            </w:r>
          </w:p>
          <w:p w:rsidR="00C13759"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5660EB">
              <w:rPr>
                <w:rFonts w:ascii="Times New Roman" w:hAnsi="Times New Roman" w:cs="Times New Roman"/>
                <w:sz w:val="20"/>
                <w:szCs w:val="20"/>
              </w:rPr>
              <w:t>http://belghm.ru</w:t>
            </w:r>
          </w:p>
          <w:p w:rsidR="00C13759" w:rsidRPr="00B377EC"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p>
        </w:tc>
        <w:tc>
          <w:tcPr>
            <w:tcW w:w="2161" w:type="dxa"/>
          </w:tcPr>
          <w:p w:rsidR="00C13759" w:rsidRPr="00B377EC"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B377EC">
              <w:rPr>
                <w:rFonts w:ascii="Times New Roman" w:hAnsi="Times New Roman" w:cs="Times New Roman"/>
                <w:sz w:val="20"/>
                <w:szCs w:val="20"/>
              </w:rPr>
              <w:t>bghm@mail.ru</w:t>
            </w:r>
          </w:p>
        </w:tc>
      </w:tr>
      <w:tr w:rsidR="00C13759" w:rsidRPr="009B043A" w:rsidTr="00C13759">
        <w:tc>
          <w:tcPr>
            <w:tcW w:w="675" w:type="dxa"/>
          </w:tcPr>
          <w:p w:rsidR="00C13759" w:rsidRPr="009B043A" w:rsidRDefault="00C13759" w:rsidP="00C13759">
            <w:pPr>
              <w:pStyle w:val="a5"/>
              <w:widowControl/>
              <w:numPr>
                <w:ilvl w:val="0"/>
                <w:numId w:val="16"/>
              </w:numPr>
              <w:shd w:val="clear" w:color="auto" w:fill="auto"/>
              <w:tabs>
                <w:tab w:val="left" w:pos="966"/>
              </w:tabs>
              <w:spacing w:before="0" w:line="240" w:lineRule="auto"/>
              <w:jc w:val="right"/>
              <w:rPr>
                <w:rFonts w:ascii="Times New Roman" w:hAnsi="Times New Roman" w:cs="Times New Roman"/>
                <w:sz w:val="20"/>
                <w:szCs w:val="20"/>
              </w:rPr>
            </w:pPr>
          </w:p>
        </w:tc>
        <w:tc>
          <w:tcPr>
            <w:tcW w:w="3544"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ГБУК Белгородский государственный музей народной культуры</w:t>
            </w:r>
          </w:p>
        </w:tc>
        <w:tc>
          <w:tcPr>
            <w:tcW w:w="2226"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 xml:space="preserve">308002, </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color w:val="000000"/>
                <w:sz w:val="20"/>
                <w:szCs w:val="20"/>
              </w:rPr>
            </w:pPr>
            <w:r w:rsidRPr="009B043A">
              <w:rPr>
                <w:rFonts w:ascii="Times New Roman" w:hAnsi="Times New Roman" w:cs="Times New Roman"/>
                <w:color w:val="000000"/>
                <w:sz w:val="20"/>
                <w:szCs w:val="20"/>
              </w:rPr>
              <w:t xml:space="preserve">г. Белгород, </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color w:val="000000"/>
                <w:sz w:val="20"/>
                <w:szCs w:val="20"/>
              </w:rPr>
              <w:t>ул. Мичурина, 43</w:t>
            </w:r>
          </w:p>
        </w:tc>
        <w:tc>
          <w:tcPr>
            <w:tcW w:w="2452" w:type="dxa"/>
          </w:tcPr>
          <w:p w:rsidR="00C13759"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вторник, среда, пятница, суббота – 10:00 – 18:00</w:t>
            </w:r>
          </w:p>
          <w:p w:rsidR="00C13759"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четверг – 10:00–20:00</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понедельник – выходной</w:t>
            </w:r>
          </w:p>
        </w:tc>
        <w:tc>
          <w:tcPr>
            <w:tcW w:w="1843"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8 (4722) 31-10-16</w:t>
            </w:r>
          </w:p>
        </w:tc>
        <w:tc>
          <w:tcPr>
            <w:tcW w:w="2310"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B377EC">
              <w:rPr>
                <w:rFonts w:ascii="Times New Roman" w:hAnsi="Times New Roman" w:cs="Times New Roman"/>
                <w:sz w:val="20"/>
                <w:szCs w:val="20"/>
              </w:rPr>
              <w:t>http://бгмнк.рф/</w:t>
            </w:r>
          </w:p>
        </w:tc>
        <w:tc>
          <w:tcPr>
            <w:tcW w:w="2161" w:type="dxa"/>
          </w:tcPr>
          <w:p w:rsidR="00C13759" w:rsidRPr="00B377EC"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CB6292">
              <w:rPr>
                <w:rFonts w:ascii="Times New Roman" w:hAnsi="Times New Roman" w:cs="Times New Roman"/>
                <w:sz w:val="20"/>
                <w:szCs w:val="20"/>
              </w:rPr>
              <w:t>bgmnk@mail.ru</w:t>
            </w:r>
            <w:r w:rsidRPr="00B377EC">
              <w:rPr>
                <w:rFonts w:ascii="Times New Roman" w:hAnsi="Times New Roman" w:cs="Times New Roman"/>
                <w:sz w:val="20"/>
                <w:szCs w:val="20"/>
              </w:rPr>
              <w:t>,</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B377EC">
              <w:rPr>
                <w:rFonts w:ascii="Times New Roman" w:hAnsi="Times New Roman" w:cs="Times New Roman"/>
                <w:sz w:val="20"/>
                <w:szCs w:val="20"/>
              </w:rPr>
              <w:t>bsmnc@mail.ru</w:t>
            </w:r>
          </w:p>
        </w:tc>
      </w:tr>
      <w:tr w:rsidR="00C13759" w:rsidRPr="009B043A" w:rsidTr="00C13759">
        <w:tc>
          <w:tcPr>
            <w:tcW w:w="675" w:type="dxa"/>
          </w:tcPr>
          <w:p w:rsidR="00C13759" w:rsidRPr="009B043A" w:rsidRDefault="00C13759" w:rsidP="00C13759">
            <w:pPr>
              <w:pStyle w:val="a5"/>
              <w:widowControl/>
              <w:numPr>
                <w:ilvl w:val="0"/>
                <w:numId w:val="16"/>
              </w:numPr>
              <w:shd w:val="clear" w:color="auto" w:fill="auto"/>
              <w:tabs>
                <w:tab w:val="left" w:pos="966"/>
              </w:tabs>
              <w:spacing w:before="0" w:line="240" w:lineRule="auto"/>
              <w:jc w:val="right"/>
              <w:rPr>
                <w:rFonts w:ascii="Times New Roman" w:hAnsi="Times New Roman" w:cs="Times New Roman"/>
                <w:sz w:val="20"/>
                <w:szCs w:val="20"/>
              </w:rPr>
            </w:pPr>
          </w:p>
        </w:tc>
        <w:tc>
          <w:tcPr>
            <w:tcW w:w="3544"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ГБУК Белгородский государственный литературный музей</w:t>
            </w:r>
          </w:p>
        </w:tc>
        <w:tc>
          <w:tcPr>
            <w:tcW w:w="2226"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308001,</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г. Белгород, ул. Преображенская, 38</w:t>
            </w:r>
          </w:p>
        </w:tc>
        <w:tc>
          <w:tcPr>
            <w:tcW w:w="2452"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п</w:t>
            </w:r>
            <w:r w:rsidRPr="009B043A">
              <w:rPr>
                <w:rFonts w:ascii="Times New Roman" w:hAnsi="Times New Roman" w:cs="Times New Roman"/>
                <w:sz w:val="20"/>
                <w:szCs w:val="20"/>
              </w:rPr>
              <w:t xml:space="preserve">онедельник – </w:t>
            </w:r>
            <w:r>
              <w:rPr>
                <w:rFonts w:ascii="Times New Roman" w:hAnsi="Times New Roman" w:cs="Times New Roman"/>
                <w:sz w:val="20"/>
                <w:szCs w:val="20"/>
              </w:rPr>
              <w:t>с</w:t>
            </w:r>
            <w:r w:rsidRPr="009B043A">
              <w:rPr>
                <w:rFonts w:ascii="Times New Roman" w:hAnsi="Times New Roman" w:cs="Times New Roman"/>
                <w:sz w:val="20"/>
                <w:szCs w:val="20"/>
              </w:rPr>
              <w:t>уббота – 09:00-18:00</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в</w:t>
            </w:r>
            <w:r w:rsidRPr="009B043A">
              <w:rPr>
                <w:rFonts w:ascii="Times New Roman" w:hAnsi="Times New Roman" w:cs="Times New Roman"/>
                <w:sz w:val="20"/>
                <w:szCs w:val="20"/>
              </w:rPr>
              <w:t>оскресенье – выходной</w:t>
            </w:r>
          </w:p>
        </w:tc>
        <w:tc>
          <w:tcPr>
            <w:tcW w:w="1843"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8 (4722) </w:t>
            </w:r>
            <w:r w:rsidRPr="009B043A">
              <w:rPr>
                <w:rFonts w:ascii="Times New Roman" w:hAnsi="Times New Roman" w:cs="Times New Roman"/>
                <w:sz w:val="20"/>
                <w:szCs w:val="20"/>
              </w:rPr>
              <w:t>27-64-23,</w:t>
            </w:r>
          </w:p>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8 (4722) </w:t>
            </w:r>
            <w:r w:rsidRPr="009B043A">
              <w:rPr>
                <w:rFonts w:ascii="Times New Roman" w:hAnsi="Times New Roman" w:cs="Times New Roman"/>
                <w:sz w:val="20"/>
                <w:szCs w:val="20"/>
              </w:rPr>
              <w:t>27-39-44</w:t>
            </w:r>
          </w:p>
        </w:tc>
        <w:tc>
          <w:tcPr>
            <w:tcW w:w="2310"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http://literaturemuseum.ru</w:t>
            </w:r>
          </w:p>
        </w:tc>
        <w:tc>
          <w:tcPr>
            <w:tcW w:w="2161" w:type="dxa"/>
          </w:tcPr>
          <w:p w:rsidR="00C13759" w:rsidRPr="009B043A" w:rsidRDefault="00C13759" w:rsidP="00C13759">
            <w:pPr>
              <w:pStyle w:val="a5"/>
              <w:widowControl/>
              <w:shd w:val="clear" w:color="auto" w:fill="auto"/>
              <w:tabs>
                <w:tab w:val="left" w:pos="966"/>
              </w:tabs>
              <w:spacing w:before="0" w:line="240" w:lineRule="auto"/>
              <w:jc w:val="left"/>
              <w:rPr>
                <w:rFonts w:ascii="Times New Roman" w:hAnsi="Times New Roman" w:cs="Times New Roman"/>
                <w:sz w:val="20"/>
                <w:szCs w:val="20"/>
              </w:rPr>
            </w:pPr>
            <w:r w:rsidRPr="009B043A">
              <w:rPr>
                <w:rFonts w:ascii="Times New Roman" w:hAnsi="Times New Roman" w:cs="Times New Roman"/>
                <w:sz w:val="20"/>
                <w:szCs w:val="20"/>
              </w:rPr>
              <w:t>bel_bglm@mail.ru</w:t>
            </w:r>
          </w:p>
        </w:tc>
      </w:tr>
    </w:tbl>
    <w:p w:rsidR="00C13759" w:rsidRDefault="00C13759" w:rsidP="00C13759">
      <w:pPr>
        <w:pStyle w:val="a5"/>
        <w:widowControl/>
        <w:shd w:val="clear" w:color="auto" w:fill="auto"/>
        <w:tabs>
          <w:tab w:val="left" w:pos="966"/>
        </w:tabs>
        <w:spacing w:before="0" w:line="240" w:lineRule="auto"/>
        <w:rPr>
          <w:rStyle w:val="2"/>
          <w:b w:val="0"/>
          <w:bCs w:val="0"/>
          <w:sz w:val="28"/>
          <w:szCs w:val="28"/>
          <w:shd w:val="clear" w:color="auto" w:fill="auto"/>
        </w:rPr>
      </w:pPr>
    </w:p>
    <w:p w:rsidR="00C13759" w:rsidRDefault="00C13759" w:rsidP="00C13759">
      <w:pPr>
        <w:rPr>
          <w:rStyle w:val="2"/>
          <w:b w:val="0"/>
          <w:bCs w:val="0"/>
          <w:noProof/>
          <w:sz w:val="28"/>
          <w:szCs w:val="28"/>
          <w:shd w:val="clear" w:color="auto" w:fill="auto"/>
        </w:rPr>
      </w:pPr>
      <w:r>
        <w:rPr>
          <w:rStyle w:val="2"/>
          <w:b w:val="0"/>
          <w:bCs w:val="0"/>
          <w:sz w:val="28"/>
          <w:szCs w:val="28"/>
          <w:shd w:val="clear" w:color="auto" w:fill="auto"/>
        </w:rPr>
        <w:br w:type="page"/>
      </w:r>
    </w:p>
    <w:p w:rsidR="00C13759" w:rsidRDefault="00C13759" w:rsidP="00C13759">
      <w:pPr>
        <w:pStyle w:val="a5"/>
        <w:widowControl/>
        <w:shd w:val="clear" w:color="auto" w:fill="auto"/>
        <w:tabs>
          <w:tab w:val="left" w:pos="966"/>
        </w:tabs>
        <w:spacing w:before="0" w:line="240" w:lineRule="auto"/>
        <w:rPr>
          <w:rStyle w:val="2"/>
          <w:b w:val="0"/>
          <w:bCs w:val="0"/>
          <w:sz w:val="28"/>
          <w:szCs w:val="28"/>
          <w:shd w:val="clear" w:color="auto" w:fill="auto"/>
        </w:rPr>
        <w:sectPr w:rsidR="00C13759" w:rsidSect="002710B1">
          <w:pgSz w:w="16838" w:h="11906" w:orient="landscape"/>
          <w:pgMar w:top="1701" w:right="1134" w:bottom="851" w:left="1134" w:header="709" w:footer="709" w:gutter="0"/>
          <w:cols w:space="708"/>
          <w:docGrid w:linePitch="360"/>
        </w:sectPr>
      </w:pPr>
    </w:p>
    <w:p w:rsidR="00C13759" w:rsidRDefault="00C13759" w:rsidP="00C13759">
      <w:pPr>
        <w:pStyle w:val="21"/>
        <w:shd w:val="clear" w:color="auto" w:fill="auto"/>
        <w:spacing w:after="0" w:line="240" w:lineRule="auto"/>
        <w:ind w:left="6663" w:firstLine="0"/>
        <w:jc w:val="both"/>
        <w:rPr>
          <w:b w:val="0"/>
          <w:sz w:val="24"/>
          <w:szCs w:val="24"/>
        </w:rPr>
      </w:pPr>
      <w:r w:rsidRPr="002710B1">
        <w:rPr>
          <w:b w:val="0"/>
          <w:sz w:val="24"/>
          <w:szCs w:val="24"/>
        </w:rPr>
        <w:t>Приложение №</w:t>
      </w:r>
      <w:r>
        <w:rPr>
          <w:b w:val="0"/>
          <w:sz w:val="24"/>
          <w:szCs w:val="24"/>
        </w:rPr>
        <w:t> </w:t>
      </w:r>
      <w:r w:rsidRPr="002710B1">
        <w:rPr>
          <w:b w:val="0"/>
          <w:sz w:val="24"/>
          <w:szCs w:val="24"/>
        </w:rPr>
        <w:t>2</w:t>
      </w:r>
    </w:p>
    <w:p w:rsidR="00C13759" w:rsidRPr="002710B1" w:rsidRDefault="00C13759" w:rsidP="00C13759">
      <w:pPr>
        <w:pStyle w:val="21"/>
        <w:shd w:val="clear" w:color="auto" w:fill="auto"/>
        <w:spacing w:after="0" w:line="240" w:lineRule="auto"/>
        <w:ind w:left="6663" w:firstLine="0"/>
        <w:jc w:val="both"/>
        <w:rPr>
          <w:sz w:val="24"/>
          <w:szCs w:val="24"/>
        </w:rPr>
      </w:pPr>
      <w:r w:rsidRPr="002710B1">
        <w:rPr>
          <w:b w:val="0"/>
          <w:sz w:val="24"/>
          <w:szCs w:val="24"/>
        </w:rPr>
        <w:t>к администрати</w:t>
      </w:r>
      <w:r>
        <w:rPr>
          <w:b w:val="0"/>
          <w:sz w:val="24"/>
          <w:szCs w:val="24"/>
        </w:rPr>
        <w:t xml:space="preserve">вному регламенту предоставления </w:t>
      </w:r>
      <w:r w:rsidRPr="002710B1">
        <w:rPr>
          <w:b w:val="0"/>
          <w:sz w:val="24"/>
          <w:szCs w:val="24"/>
        </w:rPr>
        <w:t>государственной услуги</w:t>
      </w:r>
      <w:r>
        <w:rPr>
          <w:sz w:val="24"/>
          <w:szCs w:val="24"/>
        </w:rPr>
        <w:t xml:space="preserve"> </w:t>
      </w:r>
      <w:r w:rsidRPr="002710B1">
        <w:rPr>
          <w:rStyle w:val="2"/>
          <w:color w:val="000000"/>
          <w:sz w:val="24"/>
          <w:szCs w:val="24"/>
        </w:rPr>
        <w:t>«</w:t>
      </w:r>
      <w:r w:rsidRPr="002710B1">
        <w:rPr>
          <w:rStyle w:val="20"/>
          <w:color w:val="000000"/>
          <w:sz w:val="24"/>
          <w:szCs w:val="24"/>
          <w:u w:val="none"/>
        </w:rPr>
        <w:t>Запис</w:t>
      </w:r>
      <w:r w:rsidRPr="002710B1">
        <w:rPr>
          <w:rStyle w:val="2"/>
          <w:color w:val="000000"/>
          <w:sz w:val="24"/>
          <w:szCs w:val="24"/>
        </w:rPr>
        <w:t>ь на обзорные, тематические и интерактивные экскурсии, проводимые учреждениями культуры Белгородской области» в электронном виде</w:t>
      </w:r>
      <w:r w:rsidRPr="002710B1">
        <w:rPr>
          <w:sz w:val="24"/>
          <w:szCs w:val="24"/>
        </w:rPr>
        <w:t>»</w:t>
      </w:r>
    </w:p>
    <w:p w:rsidR="00C13759" w:rsidRDefault="00C13759" w:rsidP="00C13759">
      <w:pPr>
        <w:pStyle w:val="40"/>
        <w:shd w:val="clear" w:color="auto" w:fill="auto"/>
        <w:spacing w:after="147" w:line="264" w:lineRule="exact"/>
        <w:ind w:left="5670" w:right="420" w:firstLine="0"/>
      </w:pPr>
    </w:p>
    <w:p w:rsidR="00C13759" w:rsidRDefault="00C13759" w:rsidP="00C13759">
      <w:pPr>
        <w:pStyle w:val="40"/>
        <w:shd w:val="clear" w:color="auto" w:fill="auto"/>
        <w:spacing w:after="147" w:line="264" w:lineRule="exact"/>
        <w:ind w:left="5670" w:right="420" w:firstLine="0"/>
      </w:pPr>
    </w:p>
    <w:p w:rsidR="00C13759" w:rsidRDefault="00C13759" w:rsidP="00C13759">
      <w:pPr>
        <w:pStyle w:val="50"/>
        <w:shd w:val="clear" w:color="auto" w:fill="auto"/>
        <w:spacing w:before="0" w:after="0" w:line="230" w:lineRule="exact"/>
        <w:ind w:left="2000"/>
      </w:pPr>
      <w:r w:rsidRPr="00E6201C">
        <w:t>Блок-схема предоставления государственной услуги</w:t>
      </w:r>
    </w:p>
    <w:p w:rsidR="00C13759" w:rsidRDefault="00C13759" w:rsidP="00C13759">
      <w:pPr>
        <w:pStyle w:val="50"/>
        <w:shd w:val="clear" w:color="auto" w:fill="auto"/>
        <w:spacing w:before="0" w:after="0" w:line="230" w:lineRule="exact"/>
        <w:ind w:left="2000"/>
        <w:rPr>
          <w:rStyle w:val="2"/>
          <w:b/>
          <w:bCs/>
          <w:shd w:val="clear" w:color="auto" w:fill="auto"/>
        </w:rPr>
      </w:pPr>
    </w:p>
    <w:p w:rsidR="00C13759" w:rsidRPr="00E6201C" w:rsidRDefault="00C13759" w:rsidP="00C13759">
      <w:pPr>
        <w:pStyle w:val="Standard"/>
        <w:jc w:val="both"/>
        <w:rPr>
          <w:rFonts w:cs="Times New Roman"/>
        </w:rPr>
      </w:pPr>
    </w:p>
    <w:p w:rsidR="00C13759" w:rsidRDefault="00407B56" w:rsidP="00C13759">
      <w:pPr>
        <w:rPr>
          <w:rFonts w:ascii="Times New Roman" w:hAnsi="Times New Roman" w:cs="Times New Roman"/>
        </w:rPr>
      </w:pPr>
      <w:r>
        <w:rPr>
          <w:rFonts w:cs="Times New Roman"/>
          <w:noProof/>
          <w:lang w:eastAsia="ru-RU"/>
        </w:rPr>
        <mc:AlternateContent>
          <mc:Choice Requires="wps">
            <w:drawing>
              <wp:anchor distT="0" distB="0" distL="114300" distR="114300" simplePos="0" relativeHeight="251657216" behindDoc="0" locked="0" layoutInCell="1" allowOverlap="1">
                <wp:simplePos x="0" y="0"/>
                <wp:positionH relativeFrom="column">
                  <wp:posOffset>565785</wp:posOffset>
                </wp:positionH>
                <wp:positionV relativeFrom="paragraph">
                  <wp:posOffset>53340</wp:posOffset>
                </wp:positionV>
                <wp:extent cx="5048250" cy="266700"/>
                <wp:effectExtent l="0" t="0" r="19050" b="19050"/>
                <wp:wrapNone/>
                <wp:docPr id="22"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2667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BD5D02" w:rsidRPr="00AC1DE1" w:rsidRDefault="00BD5D02" w:rsidP="00C13759">
                            <w:pPr>
                              <w:jc w:val="center"/>
                              <w:rPr>
                                <w:rFonts w:ascii="Times New Roman" w:hAnsi="Times New Roman" w:cs="Times New Roman"/>
                              </w:rPr>
                            </w:pPr>
                            <w:r w:rsidRPr="00AC1DE1">
                              <w:rPr>
                                <w:rFonts w:ascii="Times New Roman" w:hAnsi="Times New Roman" w:cs="Times New Roman"/>
                                <w:sz w:val="20"/>
                                <w:szCs w:val="20"/>
                              </w:rPr>
                              <w:t>Утверждение  руководителем государственного Музея планов работы</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Скругленный прямоугольник 5" o:spid="_x0000_s1026" style="position:absolute;margin-left:44.55pt;margin-top:4.2pt;width:39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4825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" adj="-11796480,,5400" path="m44450,at,,88900,88900,44450,,,44450l,222250at,177800,88900,266700,,222250,44450,266700l5003800,266700at4959350,177800,5048250,266700,5003800,266700,5048250,222250l5048250,44450at4959350,,5048250,88900,5048250,44450,5003800,l44450,xe" strokeweight=".70561mm">
                <v:stroke joinstyle="miter"/>
                <v:formulas/>
                <v:path arrowok="t" o:connecttype="custom" o:connectlocs="2524125,0;5048250,133350;2524125,266700;0,133350" o:connectangles="270,0,90,180" textboxrect="13019,13019,5035231,253681"/>
                <v:textbox inset="0,0,0,0">
                  <w:txbxContent>
                    <w:p w:rsidR="00BD5D02" w:rsidRPr="00AC1DE1" w:rsidRDefault="00BD5D02" w:rsidP="00C13759">
                      <w:pPr>
                        <w:jc w:val="center"/>
                        <w:rPr>
                          <w:rFonts w:ascii="Times New Roman" w:hAnsi="Times New Roman" w:cs="Times New Roman"/>
                        </w:rPr>
                      </w:pPr>
                      <w:r w:rsidRPr="00AC1DE1">
                        <w:rPr>
                          <w:rFonts w:ascii="Times New Roman" w:hAnsi="Times New Roman" w:cs="Times New Roman"/>
                          <w:sz w:val="20"/>
                          <w:szCs w:val="20"/>
                        </w:rPr>
                        <w:t>Утверждение  руководителем государственного Музея планов работы</w:t>
                      </w:r>
                    </w:p>
                  </w:txbxContent>
                </v:textbox>
              </v:shape>
            </w:pict>
          </mc:Fallback>
        </mc:AlternateContent>
      </w: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299" distR="114299" simplePos="0" relativeHeight="251660288" behindDoc="0" locked="0" layoutInCell="1" allowOverlap="1">
                <wp:simplePos x="0" y="0"/>
                <wp:positionH relativeFrom="column">
                  <wp:posOffset>3080384</wp:posOffset>
                </wp:positionH>
                <wp:positionV relativeFrom="paragraph">
                  <wp:posOffset>30480</wp:posOffset>
                </wp:positionV>
                <wp:extent cx="0" cy="280035"/>
                <wp:effectExtent l="95250" t="0" r="57150" b="62865"/>
                <wp:wrapNone/>
                <wp:docPr id="2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003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42.55pt;margin-top:2.4pt;width:0;height:22.0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" strokeweight=".26467mm">
                <v:stroke endarrow="open"/>
                <o:lock v:ext="edit" shapetype="f"/>
              </v:shape>
            </w:pict>
          </mc:Fallback>
        </mc:AlternateContent>
      </w: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5168" behindDoc="0" locked="0" layoutInCell="1" allowOverlap="1">
                <wp:simplePos x="0" y="0"/>
                <wp:positionH relativeFrom="column">
                  <wp:posOffset>-120015</wp:posOffset>
                </wp:positionH>
                <wp:positionV relativeFrom="paragraph">
                  <wp:posOffset>1270</wp:posOffset>
                </wp:positionV>
                <wp:extent cx="6438900" cy="561975"/>
                <wp:effectExtent l="0" t="0" r="19050" b="28575"/>
                <wp:wrapNone/>
                <wp:docPr id="3"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5619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BD5D02" w:rsidRDefault="00BD5D02" w:rsidP="00C13759">
                            <w:pPr>
                              <w:spacing w:after="0" w:line="240" w:lineRule="auto"/>
                              <w:jc w:val="center"/>
                            </w:pPr>
                            <w:r w:rsidRPr="00AC1DE1">
                              <w:rPr>
                                <w:rFonts w:ascii="Times New Roman" w:hAnsi="Times New Roman" w:cs="Times New Roman"/>
                                <w:sz w:val="20"/>
                                <w:szCs w:val="20"/>
                              </w:rPr>
                              <w:t xml:space="preserve">На основании утвержденных планов должностными лицами, ответственными за подготовку информации, формируется в электронном виде информация для последующего её размещения на официальном сайте государственного </w:t>
                            </w:r>
                            <w:r>
                              <w:rPr>
                                <w:rFonts w:ascii="Times New Roman" w:hAnsi="Times New Roman" w:cs="Times New Roman"/>
                                <w:sz w:val="20"/>
                                <w:szCs w:val="20"/>
                              </w:rPr>
                              <w:t>Музея в сети Интернет</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9.45pt;margin-top:.1pt;width:507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3890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" adj="-11796480,,5400" path="m93663,at,,187326,187326,93663,,,93663l,468313at,374650,187326,561976,,468313,93663,561976l6345238,561975at6251575,374649,6438901,561975,6345238,561975,6438901,468312l6438900,93663at6251574,,6438900,187326,6438900,93663,6345237,l93663,xe" strokeweight=".70561mm">
                <v:stroke joinstyle="miter"/>
                <v:formulas/>
                <v:path arrowok="t" o:connecttype="custom" o:connectlocs="3219450,0;6438900,280988;3219450,561975;0,280988" o:connectangles="270,0,90,180" textboxrect="27434,27434,6411466,534541"/>
                <v:textbox inset="0,0,0,0">
                  <w:txbxContent>
                    <w:p w:rsidR="00BD5D02" w:rsidRDefault="00BD5D02" w:rsidP="00C13759">
                      <w:pPr>
                        <w:spacing w:after="0" w:line="240" w:lineRule="auto"/>
                        <w:jc w:val="center"/>
                      </w:pPr>
                      <w:r w:rsidRPr="00AC1DE1">
                        <w:rPr>
                          <w:rFonts w:ascii="Times New Roman" w:hAnsi="Times New Roman" w:cs="Times New Roman"/>
                          <w:sz w:val="20"/>
                          <w:szCs w:val="20"/>
                        </w:rPr>
                        <w:t xml:space="preserve">На основании утвержденных планов должностными лицами, ответственными за подготовку информации, формируется в электронном виде информация для последующего её размещения на официальном сайте государственного </w:t>
                      </w:r>
                      <w:r>
                        <w:rPr>
                          <w:rFonts w:ascii="Times New Roman" w:hAnsi="Times New Roman" w:cs="Times New Roman"/>
                          <w:sz w:val="20"/>
                          <w:szCs w:val="20"/>
                        </w:rPr>
                        <w:t>Музея в сети Интернет</w:t>
                      </w:r>
                    </w:p>
                  </w:txbxContent>
                </v:textbox>
              </v:shape>
            </w:pict>
          </mc:Fallback>
        </mc:AlternateContent>
      </w: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299" distR="114299" simplePos="0" relativeHeight="251661312" behindDoc="0" locked="0" layoutInCell="1" allowOverlap="1">
                <wp:simplePos x="0" y="0"/>
                <wp:positionH relativeFrom="column">
                  <wp:posOffset>3070859</wp:posOffset>
                </wp:positionH>
                <wp:positionV relativeFrom="paragraph">
                  <wp:posOffset>282575</wp:posOffset>
                </wp:positionV>
                <wp:extent cx="0" cy="280035"/>
                <wp:effectExtent l="95250" t="0" r="57150" b="62865"/>
                <wp:wrapNone/>
                <wp:docPr id="24"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003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41.8pt;margin-top:22.25pt;width:0;height:22.0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" strokeweight=".26467mm">
                <v:stroke endarrow="open"/>
                <o:lock v:ext="edit" shapetype="f"/>
              </v:shape>
            </w:pict>
          </mc:Fallback>
        </mc:AlternateContent>
      </w: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3120" behindDoc="0" locked="0" layoutInCell="1" allowOverlap="1">
                <wp:simplePos x="0" y="0"/>
                <wp:positionH relativeFrom="column">
                  <wp:posOffset>-139065</wp:posOffset>
                </wp:positionH>
                <wp:positionV relativeFrom="paragraph">
                  <wp:posOffset>271145</wp:posOffset>
                </wp:positionV>
                <wp:extent cx="6438900" cy="400050"/>
                <wp:effectExtent l="0" t="0" r="19050" b="19050"/>
                <wp:wrapNone/>
                <wp:docPr id="1"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4000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BD5D02" w:rsidRDefault="00BD5D02" w:rsidP="00C13759">
                            <w:pPr>
                              <w:spacing w:after="0" w:line="240" w:lineRule="auto"/>
                              <w:jc w:val="center"/>
                            </w:pPr>
                            <w:r w:rsidRPr="00AC1DE1">
                              <w:rPr>
                                <w:rFonts w:ascii="Times New Roman" w:hAnsi="Times New Roman" w:cs="Times New Roman"/>
                                <w:sz w:val="20"/>
                                <w:szCs w:val="20"/>
                              </w:rPr>
                              <w:t xml:space="preserve">Должностными лицами, ответственными за размещение информации, </w:t>
                            </w:r>
                            <w:r>
                              <w:rPr>
                                <w:rFonts w:ascii="Times New Roman" w:hAnsi="Times New Roman" w:cs="Times New Roman"/>
                                <w:sz w:val="20"/>
                                <w:szCs w:val="20"/>
                              </w:rPr>
                              <w:t>публикуется</w:t>
                            </w:r>
                            <w:r w:rsidRPr="00AC1DE1">
                              <w:rPr>
                                <w:rFonts w:ascii="Times New Roman" w:hAnsi="Times New Roman" w:cs="Times New Roman"/>
                                <w:sz w:val="20"/>
                                <w:szCs w:val="20"/>
                              </w:rPr>
                              <w:t xml:space="preserve"> информация на официальном сайте государственного </w:t>
                            </w:r>
                            <w:r>
                              <w:rPr>
                                <w:rFonts w:ascii="Times New Roman" w:hAnsi="Times New Roman" w:cs="Times New Roman"/>
                                <w:sz w:val="20"/>
                                <w:szCs w:val="20"/>
                              </w:rPr>
                              <w:t>Музея</w:t>
                            </w:r>
                            <w:r w:rsidRPr="00AC1DE1">
                              <w:rPr>
                                <w:rFonts w:ascii="Times New Roman" w:hAnsi="Times New Roman" w:cs="Times New Roman"/>
                                <w:sz w:val="20"/>
                                <w:szCs w:val="20"/>
                              </w:rPr>
                              <w:t xml:space="preserve"> в сети Интернет</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Скругленный прямоугольник 6" o:spid="_x0000_s1028" style="position:absolute;margin-left:-10.95pt;margin-top:21.35pt;width:507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389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" adj="-11796480,,5400" path="m66675,at,,133350,133350,66675,,,66675l,333375at,266700,133350,400050,,333375,66675,400050l6372225,400050at6305550,266700,6438900,400050,6372225,400050,6438900,333375l6438900,66675at6305550,,6438900,133350,6438900,66675,6372225,l66675,xe" strokeweight=".70561mm">
                <v:stroke joinstyle="miter"/>
                <v:formulas/>
                <v:path arrowok="t" o:connecttype="custom" o:connectlocs="3219450,0;6438900,200025;3219450,400050;0,200025" o:connectangles="270,0,90,180" textboxrect="19529,19529,6419371,380521"/>
                <v:textbox inset="0,0,0,0">
                  <w:txbxContent>
                    <w:p w:rsidR="00BD5D02" w:rsidRDefault="00BD5D02" w:rsidP="00C13759">
                      <w:pPr>
                        <w:spacing w:after="0" w:line="240" w:lineRule="auto"/>
                        <w:jc w:val="center"/>
                      </w:pPr>
                      <w:r w:rsidRPr="00AC1DE1">
                        <w:rPr>
                          <w:rFonts w:ascii="Times New Roman" w:hAnsi="Times New Roman" w:cs="Times New Roman"/>
                          <w:sz w:val="20"/>
                          <w:szCs w:val="20"/>
                        </w:rPr>
                        <w:t xml:space="preserve">Должностными лицами, ответственными за размещение информации, </w:t>
                      </w:r>
                      <w:r>
                        <w:rPr>
                          <w:rFonts w:ascii="Times New Roman" w:hAnsi="Times New Roman" w:cs="Times New Roman"/>
                          <w:sz w:val="20"/>
                          <w:szCs w:val="20"/>
                        </w:rPr>
                        <w:t>публикуется</w:t>
                      </w:r>
                      <w:r w:rsidRPr="00AC1DE1">
                        <w:rPr>
                          <w:rFonts w:ascii="Times New Roman" w:hAnsi="Times New Roman" w:cs="Times New Roman"/>
                          <w:sz w:val="20"/>
                          <w:szCs w:val="20"/>
                        </w:rPr>
                        <w:t xml:space="preserve"> информация на официальном сайте государственного </w:t>
                      </w:r>
                      <w:r>
                        <w:rPr>
                          <w:rFonts w:ascii="Times New Roman" w:hAnsi="Times New Roman" w:cs="Times New Roman"/>
                          <w:sz w:val="20"/>
                          <w:szCs w:val="20"/>
                        </w:rPr>
                        <w:t>Музея</w:t>
                      </w:r>
                      <w:r w:rsidRPr="00AC1DE1">
                        <w:rPr>
                          <w:rFonts w:ascii="Times New Roman" w:hAnsi="Times New Roman" w:cs="Times New Roman"/>
                          <w:sz w:val="20"/>
                          <w:szCs w:val="20"/>
                        </w:rPr>
                        <w:t xml:space="preserve"> в сети Интернет</w:t>
                      </w:r>
                    </w:p>
                  </w:txbxContent>
                </v:textbox>
              </v:shape>
            </w:pict>
          </mc:Fallback>
        </mc:AlternateContent>
      </w:r>
    </w:p>
    <w:p w:rsidR="00C13759" w:rsidRPr="00E6201C" w:rsidRDefault="00C13759" w:rsidP="00C13759">
      <w:pPr>
        <w:rPr>
          <w:rFonts w:ascii="Times New Roman" w:hAnsi="Times New Roman" w:cs="Times New Roman"/>
        </w:rPr>
      </w:pP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299" distR="114299" simplePos="0" relativeHeight="251662336" behindDoc="0" locked="0" layoutInCell="1" allowOverlap="1">
                <wp:simplePos x="0" y="0"/>
                <wp:positionH relativeFrom="column">
                  <wp:posOffset>3070859</wp:posOffset>
                </wp:positionH>
                <wp:positionV relativeFrom="paragraph">
                  <wp:posOffset>69215</wp:posOffset>
                </wp:positionV>
                <wp:extent cx="0" cy="219075"/>
                <wp:effectExtent l="95250" t="0" r="57150" b="66675"/>
                <wp:wrapNone/>
                <wp:docPr id="25"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41.8pt;margin-top:5.45pt;width:0;height:17.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" strokeweight=".26467mm">
                <v:stroke endarrow="open"/>
                <o:lock v:ext="edit" shapetype="f"/>
              </v:shape>
            </w:pict>
          </mc:Fallback>
        </mc:AlternateContent>
      </w: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6192" behindDoc="0" locked="0" layoutInCell="1" allowOverlap="1">
                <wp:simplePos x="0" y="0"/>
                <wp:positionH relativeFrom="column">
                  <wp:posOffset>661035</wp:posOffset>
                </wp:positionH>
                <wp:positionV relativeFrom="paragraph">
                  <wp:posOffset>-4445</wp:posOffset>
                </wp:positionV>
                <wp:extent cx="4838700" cy="428625"/>
                <wp:effectExtent l="0" t="0" r="19050" b="28575"/>
                <wp:wrapNone/>
                <wp:docPr id="21"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4286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BD5D02" w:rsidRDefault="00BD5D02" w:rsidP="00C13759">
                            <w:pPr>
                              <w:spacing w:after="0" w:line="240" w:lineRule="auto"/>
                              <w:jc w:val="center"/>
                              <w:rPr>
                                <w:rFonts w:ascii="Times New Roman" w:hAnsi="Times New Roman" w:cs="Times New Roman"/>
                                <w:sz w:val="20"/>
                                <w:szCs w:val="20"/>
                              </w:rPr>
                            </w:pPr>
                            <w:r w:rsidRPr="00AC1DE1">
                              <w:rPr>
                                <w:rFonts w:ascii="Times New Roman" w:hAnsi="Times New Roman" w:cs="Times New Roman"/>
                                <w:sz w:val="20"/>
                                <w:szCs w:val="20"/>
                              </w:rPr>
                              <w:t>Поступление запроса заявителя о предоставлении государственной услуги</w:t>
                            </w:r>
                          </w:p>
                          <w:p w:rsidR="00BD5D02" w:rsidRPr="00AC1DE1" w:rsidRDefault="00BD5D02" w:rsidP="00C137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электронном виде</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52.05pt;margin-top:-.35pt;width:381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8387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" adj="-11796480,,5400" path="m71438,at,,142876,142876,71438,,,71438l,357188at,285750,142876,428626,,357188,71438,428626l4767262,428625at4695824,285749,4838700,428625,4767262,428625,4838700,357187l4838700,71438at4695824,,4838700,142876,4838700,71438,4767262,l71438,xe" strokeweight=".70561mm">
                <v:stroke joinstyle="miter"/>
                <v:formulas/>
                <v:path arrowok="t" o:connecttype="custom" o:connectlocs="2419350,0;4838700,214313;2419350,428625;0,214313" o:connectangles="270,0,90,180" textboxrect="20924,20924,4817776,407701"/>
                <v:textbox inset="0,0,0,0">
                  <w:txbxContent>
                    <w:p w:rsidR="00BD5D02" w:rsidRDefault="00BD5D02" w:rsidP="00C13759">
                      <w:pPr>
                        <w:spacing w:after="0" w:line="240" w:lineRule="auto"/>
                        <w:jc w:val="center"/>
                        <w:rPr>
                          <w:rFonts w:ascii="Times New Roman" w:hAnsi="Times New Roman" w:cs="Times New Roman"/>
                          <w:sz w:val="20"/>
                          <w:szCs w:val="20"/>
                        </w:rPr>
                      </w:pPr>
                      <w:r w:rsidRPr="00AC1DE1">
                        <w:rPr>
                          <w:rFonts w:ascii="Times New Roman" w:hAnsi="Times New Roman" w:cs="Times New Roman"/>
                          <w:sz w:val="20"/>
                          <w:szCs w:val="20"/>
                        </w:rPr>
                        <w:t>Поступление запроса заявителя о предоставлении государственной услуги</w:t>
                      </w:r>
                    </w:p>
                    <w:p w:rsidR="00BD5D02" w:rsidRPr="00AC1DE1" w:rsidRDefault="00BD5D02" w:rsidP="00C137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электронном виде</w:t>
                      </w:r>
                    </w:p>
                  </w:txbxContent>
                </v:textbox>
              </v:shape>
            </w:pict>
          </mc:Fallback>
        </mc:AlternateContent>
      </w: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299" distR="114299" simplePos="0" relativeHeight="251663360" behindDoc="0" locked="0" layoutInCell="1" allowOverlap="1">
                <wp:simplePos x="0" y="0"/>
                <wp:positionH relativeFrom="column">
                  <wp:posOffset>3080384</wp:posOffset>
                </wp:positionH>
                <wp:positionV relativeFrom="paragraph">
                  <wp:posOffset>112395</wp:posOffset>
                </wp:positionV>
                <wp:extent cx="0" cy="241935"/>
                <wp:effectExtent l="95250" t="0" r="57150" b="62865"/>
                <wp:wrapNone/>
                <wp:docPr id="26"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93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42.55pt;margin-top:8.85pt;width:0;height:19.0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" strokeweight=".26467mm">
                <v:stroke endarrow="open"/>
                <o:lock v:ext="edit" shapetype="f"/>
              </v:shape>
            </w:pict>
          </mc:Fallback>
        </mc:AlternateContent>
      </w:r>
    </w:p>
    <w:p w:rsidR="00C13759" w:rsidRPr="00E6201C" w:rsidRDefault="00407B56" w:rsidP="00C13759">
      <w:pPr>
        <w:ind w:left="708" w:firstLine="708"/>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4144" behindDoc="0" locked="0" layoutInCell="1" allowOverlap="1">
                <wp:simplePos x="0" y="0"/>
                <wp:positionH relativeFrom="column">
                  <wp:posOffset>1356360</wp:posOffset>
                </wp:positionH>
                <wp:positionV relativeFrom="paragraph">
                  <wp:posOffset>64770</wp:posOffset>
                </wp:positionV>
                <wp:extent cx="3458845" cy="381000"/>
                <wp:effectExtent l="0" t="0" r="27305" b="19050"/>
                <wp:wrapNone/>
                <wp:docPr id="18"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8845" cy="3810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BD5D02" w:rsidRPr="00AC1DE1" w:rsidRDefault="00BD5D02" w:rsidP="00C13759">
                            <w:pPr>
                              <w:jc w:val="center"/>
                              <w:rPr>
                                <w:rFonts w:ascii="Times New Roman" w:hAnsi="Times New Roman" w:cs="Times New Roman"/>
                                <w:sz w:val="20"/>
                                <w:szCs w:val="20"/>
                              </w:rPr>
                            </w:pPr>
                            <w:r w:rsidRPr="00AC1DE1">
                              <w:rPr>
                                <w:rFonts w:ascii="Times New Roman" w:hAnsi="Times New Roman" w:cs="Times New Roman"/>
                                <w:sz w:val="20"/>
                                <w:szCs w:val="20"/>
                              </w:rPr>
                              <w:t>Отсутствуют основания для отказа в предоставлении государственной услуги</w:t>
                            </w:r>
                          </w:p>
                        </w:txbxContent>
                      </wps:txbx>
                      <wps:bodyPr vert="horz" wrap="square" lIns="0" tIns="0" rIns="0" bIns="0" anchor="t" anchorCtr="0" compatLnSpc="0">
                        <a:noAutofit/>
                      </wps:bodyPr>
                    </wps:wsp>
                  </a:graphicData>
                </a:graphic>
                <wp14:sizeRelH relativeFrom="page">
                  <wp14:pctWidth>0</wp14:pctWidth>
                </wp14:sizeRelH>
                <wp14:sizeRelV relativeFrom="margin">
                  <wp14:pctHeight>0</wp14:pctHeight>
                </wp14:sizeRelV>
              </wp:anchor>
            </w:drawing>
          </mc:Choice>
          <mc:Fallback>
            <w:pict>
              <v:shape id="Скругленный прямоугольник 7" o:spid="_x0000_s1030" style="position:absolute;left:0;text-align:left;margin-left:106.8pt;margin-top:5.1pt;width:272.3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3458845,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" adj="-11796480,,5400" path="m63500,at,,127000,127000,63500,,,63500l,317500at,254000,127000,381000,,317500,63500,381000l3395345,381000at3331845,254000,3458845,381000,3395345,381000,3458845,317500l3458845,63500at3331845,,3458845,127000,3458845,63500,3395345,l63500,xe" strokeweight=".70561mm">
                <v:stroke joinstyle="miter"/>
                <v:formulas/>
                <v:path arrowok="t" o:connecttype="custom" o:connectlocs="1729423,0;3458845,190500;1729423,381000;0,190500" o:connectangles="270,0,90,180" textboxrect="18599,18599,3440246,362401"/>
                <v:textbox inset="0,0,0,0">
                  <w:txbxContent>
                    <w:p w:rsidR="00BD5D02" w:rsidRPr="00AC1DE1" w:rsidRDefault="00BD5D02" w:rsidP="00C13759">
                      <w:pPr>
                        <w:jc w:val="center"/>
                        <w:rPr>
                          <w:rFonts w:ascii="Times New Roman" w:hAnsi="Times New Roman" w:cs="Times New Roman"/>
                          <w:sz w:val="20"/>
                          <w:szCs w:val="20"/>
                        </w:rPr>
                      </w:pPr>
                      <w:r w:rsidRPr="00AC1DE1">
                        <w:rPr>
                          <w:rFonts w:ascii="Times New Roman" w:hAnsi="Times New Roman" w:cs="Times New Roman"/>
                          <w:sz w:val="20"/>
                          <w:szCs w:val="20"/>
                        </w:rPr>
                        <w:t>Отсутствуют основания для отказа в предоставлении государственной услуги</w:t>
                      </w:r>
                    </w:p>
                  </w:txbxContent>
                </v:textbox>
              </v:shape>
            </w:pict>
          </mc:Fallback>
        </mc:AlternateContent>
      </w:r>
      <w:r>
        <w:rPr>
          <w:rFonts w:ascii="Times New Roman" w:hAnsi="Times New Roman" w:cs="Times New Roman"/>
          <w:noProof/>
          <w:lang w:eastAsia="ru-RU"/>
        </w:rPr>
        <mc:AlternateContent>
          <mc:Choice Requires="wps">
            <w:drawing>
              <wp:anchor distT="0" distB="0" distL="114299" distR="114299" simplePos="0" relativeHeight="251648000" behindDoc="0" locked="0" layoutInCell="1" allowOverlap="1">
                <wp:simplePos x="0" y="0"/>
                <wp:positionH relativeFrom="column">
                  <wp:posOffset>813434</wp:posOffset>
                </wp:positionH>
                <wp:positionV relativeFrom="paragraph">
                  <wp:posOffset>155575</wp:posOffset>
                </wp:positionV>
                <wp:extent cx="0" cy="419100"/>
                <wp:effectExtent l="95250" t="0" r="57150" b="57150"/>
                <wp:wrapNone/>
                <wp:docPr id="1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noFill/>
                        <a:ln w="9528">
                          <a:solidFill>
                            <a:srgbClr val="000000"/>
                          </a:solidFill>
                          <a:prstDash val="solid"/>
                          <a:tailEnd type="arrow"/>
                        </a:ln>
                      </wps:spPr>
                      <wps:bodyPr/>
                    </wps:wsp>
                  </a:graphicData>
                </a:graphic>
                <wp14:sizeRelH relativeFrom="page">
                  <wp14:pctWidth>0</wp14:pctWidth>
                </wp14:sizeRelH>
                <wp14:sizeRelV relativeFrom="margin">
                  <wp14:pctHeight>0</wp14:pctHeight>
                </wp14:sizeRelV>
              </wp:anchor>
            </w:drawing>
          </mc:Choice>
          <mc:Fallback>
            <w:pict>
              <v:shape id="Прямая со стрелкой 17" o:spid="_x0000_s1026" type="#_x0000_t32" style="position:absolute;margin-left:64.05pt;margin-top:12.25pt;width:0;height:33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" strokeweight=".26467mm">
                <v:stroke endarrow="open"/>
                <o:lock v:ext="edit" shapetype="f"/>
              </v:shape>
            </w:pict>
          </mc:Fallback>
        </mc:AlternateContent>
      </w:r>
      <w:r>
        <w:rPr>
          <w:rFonts w:ascii="Times New Roman" w:hAnsi="Times New Roman" w:cs="Times New Roman"/>
          <w:noProof/>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813435</wp:posOffset>
                </wp:positionH>
                <wp:positionV relativeFrom="paragraph">
                  <wp:posOffset>146049</wp:posOffset>
                </wp:positionV>
                <wp:extent cx="542925" cy="0"/>
                <wp:effectExtent l="0" t="0" r="9525" b="19050"/>
                <wp:wrapNone/>
                <wp:docPr id="4"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straightConnector1">
                          <a:avLst/>
                        </a:prstGeom>
                        <a:noFill/>
                        <a:ln w="9528">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shape id="Прямая соединительная линия 19" o:spid="_x0000_s1026" type="#_x0000_t32" style="position:absolute;margin-left:64.05pt;margin-top:11.5pt;width:42.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" strokeweight=".26467mm">
                <o:lock v:ext="edit" shapetype="f"/>
              </v:shape>
            </w:pict>
          </mc:Fallback>
        </mc:AlternateContent>
      </w:r>
      <w:r>
        <w:rPr>
          <w:rFonts w:ascii="Times New Roman" w:hAnsi="Times New Roman" w:cs="Times New Roman"/>
          <w:noProof/>
          <w:lang w:eastAsia="ru-RU"/>
        </w:rPr>
        <mc:AlternateContent>
          <mc:Choice Requires="wps">
            <w:drawing>
              <wp:anchor distT="0" distB="0" distL="114299" distR="114299" simplePos="0" relativeHeight="251664384" behindDoc="0" locked="0" layoutInCell="1" allowOverlap="1">
                <wp:simplePos x="0" y="0"/>
                <wp:positionH relativeFrom="column">
                  <wp:posOffset>5347334</wp:posOffset>
                </wp:positionH>
                <wp:positionV relativeFrom="paragraph">
                  <wp:posOffset>155575</wp:posOffset>
                </wp:positionV>
                <wp:extent cx="0" cy="419100"/>
                <wp:effectExtent l="95250" t="0" r="57150" b="57150"/>
                <wp:wrapNone/>
                <wp:docPr id="2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noFill/>
                        <a:ln w="9528">
                          <a:solidFill>
                            <a:srgbClr val="000000"/>
                          </a:solidFill>
                          <a:prstDash val="solid"/>
                          <a:tailEnd type="arrow"/>
                        </a:ln>
                      </wps:spPr>
                      <wps:bodyPr/>
                    </wps:wsp>
                  </a:graphicData>
                </a:graphic>
                <wp14:sizeRelH relativeFrom="page">
                  <wp14:pctWidth>0</wp14:pctWidth>
                </wp14:sizeRelH>
                <wp14:sizeRelV relativeFrom="margin">
                  <wp14:pctHeight>0</wp14:pctHeight>
                </wp14:sizeRelV>
              </wp:anchor>
            </w:drawing>
          </mc:Choice>
          <mc:Fallback>
            <w:pict>
              <v:shape id="Прямая со стрелкой 17" o:spid="_x0000_s1026" type="#_x0000_t32" style="position:absolute;margin-left:421.05pt;margin-top:12.25pt;width:0;height:33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" strokeweight=".26467mm">
                <v:stroke endarrow="open"/>
                <o:lock v:ext="edit" shapetype="f"/>
              </v:shape>
            </w:pict>
          </mc:Fallback>
        </mc:AlternateContent>
      </w:r>
      <w:r>
        <w:rPr>
          <w:rFonts w:ascii="Times New Roman" w:hAnsi="Times New Roman" w:cs="Times New Roman"/>
          <w:noProof/>
          <w:lang w:eastAsia="ru-RU"/>
        </w:rPr>
        <mc:AlternateContent>
          <mc:Choice Requires="wps">
            <w:drawing>
              <wp:anchor distT="4294967295" distB="4294967295" distL="114300" distR="114300" simplePos="0" relativeHeight="251649024" behindDoc="0" locked="0" layoutInCell="1" allowOverlap="1">
                <wp:simplePos x="0" y="0"/>
                <wp:positionH relativeFrom="column">
                  <wp:posOffset>4804410</wp:posOffset>
                </wp:positionH>
                <wp:positionV relativeFrom="paragraph">
                  <wp:posOffset>155574</wp:posOffset>
                </wp:positionV>
                <wp:extent cx="542925" cy="0"/>
                <wp:effectExtent l="0" t="0" r="9525" b="19050"/>
                <wp:wrapNone/>
                <wp:docPr id="12"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straightConnector1">
                          <a:avLst/>
                        </a:prstGeom>
                        <a:noFill/>
                        <a:ln w="9528">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shape id="Прямая соединительная линия 19" o:spid="_x0000_s1026" type="#_x0000_t32" style="position:absolute;margin-left:378.3pt;margin-top:12.25pt;width:42.7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" strokeweight=".26467mm">
                <o:lock v:ext="edit" shapetype="f"/>
              </v:shape>
            </w:pict>
          </mc:Fallback>
        </mc:AlternateContent>
      </w:r>
      <w:r w:rsidR="00C13759">
        <w:rPr>
          <w:rFonts w:ascii="Times New Roman" w:hAnsi="Times New Roman" w:cs="Times New Roman"/>
        </w:rPr>
        <w:t xml:space="preserve"> Нет</w:t>
      </w:r>
      <w:r w:rsidR="00C13759">
        <w:rPr>
          <w:rFonts w:ascii="Times New Roman" w:hAnsi="Times New Roman" w:cs="Times New Roman"/>
        </w:rPr>
        <w:tab/>
      </w:r>
      <w:r w:rsidR="00C13759">
        <w:rPr>
          <w:rFonts w:ascii="Times New Roman" w:hAnsi="Times New Roman" w:cs="Times New Roman"/>
        </w:rPr>
        <w:tab/>
      </w:r>
      <w:r w:rsidR="00C13759">
        <w:rPr>
          <w:rFonts w:ascii="Times New Roman" w:hAnsi="Times New Roman" w:cs="Times New Roman"/>
        </w:rPr>
        <w:tab/>
      </w:r>
      <w:r w:rsidR="00C13759">
        <w:rPr>
          <w:rFonts w:ascii="Times New Roman" w:hAnsi="Times New Roman" w:cs="Times New Roman"/>
        </w:rPr>
        <w:tab/>
      </w:r>
      <w:r w:rsidR="00C13759">
        <w:rPr>
          <w:rFonts w:ascii="Times New Roman" w:hAnsi="Times New Roman" w:cs="Times New Roman"/>
        </w:rPr>
        <w:tab/>
      </w:r>
      <w:r w:rsidR="00C13759">
        <w:rPr>
          <w:rFonts w:ascii="Times New Roman" w:hAnsi="Times New Roman" w:cs="Times New Roman"/>
        </w:rPr>
        <w:tab/>
      </w:r>
      <w:r w:rsidR="00C13759">
        <w:rPr>
          <w:rFonts w:ascii="Times New Roman" w:hAnsi="Times New Roman" w:cs="Times New Roman"/>
        </w:rPr>
        <w:tab/>
      </w:r>
      <w:r w:rsidR="00C13759">
        <w:rPr>
          <w:rFonts w:ascii="Times New Roman" w:hAnsi="Times New Roman" w:cs="Times New Roman"/>
        </w:rPr>
        <w:tab/>
      </w:r>
      <w:r w:rsidR="00C13759">
        <w:rPr>
          <w:rFonts w:ascii="Times New Roman" w:hAnsi="Times New Roman" w:cs="Times New Roman"/>
        </w:rPr>
        <w:tab/>
        <w:t xml:space="preserve"> Да</w:t>
      </w: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2096" behindDoc="0" locked="0" layoutInCell="1" allowOverlap="1">
                <wp:simplePos x="0" y="0"/>
                <wp:positionH relativeFrom="column">
                  <wp:posOffset>40005</wp:posOffset>
                </wp:positionH>
                <wp:positionV relativeFrom="paragraph">
                  <wp:posOffset>283210</wp:posOffset>
                </wp:positionV>
                <wp:extent cx="2800350" cy="847725"/>
                <wp:effectExtent l="0" t="0" r="19050" b="28575"/>
                <wp:wrapNone/>
                <wp:docPr id="19"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8477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BD5D02" w:rsidRPr="002F4DDA" w:rsidRDefault="00BD5D02" w:rsidP="00C13759">
                            <w:pPr>
                              <w:spacing w:after="0" w:line="240" w:lineRule="auto"/>
                              <w:jc w:val="center"/>
                              <w:rPr>
                                <w:rFonts w:ascii="Times New Roman" w:hAnsi="Times New Roman" w:cs="Times New Roman"/>
                                <w:sz w:val="20"/>
                                <w:szCs w:val="20"/>
                              </w:rPr>
                            </w:pPr>
                            <w:r w:rsidRPr="002F4DDA">
                              <w:rPr>
                                <w:rFonts w:ascii="Times New Roman" w:hAnsi="Times New Roman" w:cs="Times New Roman"/>
                                <w:sz w:val="20"/>
                                <w:szCs w:val="20"/>
                              </w:rPr>
                              <w:t xml:space="preserve">Должностное лицо, ответственное за предоставление государственной услуги, подготавливает проект информационного письма об отказе в предоставлении государственной услуги </w:t>
                            </w:r>
                            <w:r w:rsidRPr="002F4DDA">
                              <w:rPr>
                                <w:rFonts w:ascii="Times New Roman" w:eastAsia="Times New Roman" w:hAnsi="Times New Roman" w:cs="Times New Roman"/>
                                <w:sz w:val="20"/>
                                <w:szCs w:val="20"/>
                              </w:rPr>
                              <w:t>(в течение 3 рабочих дней)</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15pt;margin-top:22.3pt;width:220.5pt;height:6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0035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" adj="-11796480,,5400" path="m141288,at,,282576,282576,141288,,,141288l,706438at,565150,282576,847726,,706438,141288,847726l2659063,847725at2517775,565149,2800351,847725,2659063,847725,2800351,706437l2800350,141288at2517774,,2800350,282576,2800350,141288,2659062,l141288,xe" strokeweight=".70561mm">
                <v:stroke joinstyle="miter"/>
                <v:formulas/>
                <v:path arrowok="t" o:connecttype="custom" o:connectlocs="1400175,0;2800350,423863;1400175,847725;0,423863" o:connectangles="270,0,90,180" textboxrect="41383,41383,2758967,806342"/>
                <v:textbox inset="0,0,0,0">
                  <w:txbxContent>
                    <w:p w:rsidR="00BD5D02" w:rsidRPr="002F4DDA" w:rsidRDefault="00BD5D02" w:rsidP="00C13759">
                      <w:pPr>
                        <w:spacing w:after="0" w:line="240" w:lineRule="auto"/>
                        <w:jc w:val="center"/>
                        <w:rPr>
                          <w:rFonts w:ascii="Times New Roman" w:hAnsi="Times New Roman" w:cs="Times New Roman"/>
                          <w:sz w:val="20"/>
                          <w:szCs w:val="20"/>
                        </w:rPr>
                      </w:pPr>
                      <w:r w:rsidRPr="002F4DDA">
                        <w:rPr>
                          <w:rFonts w:ascii="Times New Roman" w:hAnsi="Times New Roman" w:cs="Times New Roman"/>
                          <w:sz w:val="20"/>
                          <w:szCs w:val="20"/>
                        </w:rPr>
                        <w:t xml:space="preserve">Должностное лицо, ответственное за предоставление государственной услуги, подготавливает проект информационного письма об отказе в предоставлении государственной услуги </w:t>
                      </w:r>
                      <w:r w:rsidRPr="002F4DDA">
                        <w:rPr>
                          <w:rFonts w:ascii="Times New Roman" w:eastAsia="Times New Roman" w:hAnsi="Times New Roman" w:cs="Times New Roman"/>
                          <w:sz w:val="20"/>
                          <w:szCs w:val="20"/>
                        </w:rPr>
                        <w:t>(в течение 3 рабочих дней)</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3373755</wp:posOffset>
                </wp:positionH>
                <wp:positionV relativeFrom="paragraph">
                  <wp:posOffset>283210</wp:posOffset>
                </wp:positionV>
                <wp:extent cx="2826385" cy="847725"/>
                <wp:effectExtent l="0" t="0" r="12065" b="28575"/>
                <wp:wrapNone/>
                <wp:docPr id="20"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6385" cy="8477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BD5D02" w:rsidRPr="009F69F2" w:rsidRDefault="00BD5D02" w:rsidP="00C13759">
                            <w:pPr>
                              <w:spacing w:after="0" w:line="240" w:lineRule="auto"/>
                              <w:jc w:val="center"/>
                              <w:rPr>
                                <w:rFonts w:ascii="Times New Roman" w:hAnsi="Times New Roman" w:cs="Times New Roman"/>
                                <w:sz w:val="10"/>
                                <w:szCs w:val="10"/>
                              </w:rPr>
                            </w:pPr>
                          </w:p>
                          <w:p w:rsidR="00BD5D02" w:rsidRPr="00CA40B4" w:rsidRDefault="00BD5D02" w:rsidP="00C13759">
                            <w:pPr>
                              <w:spacing w:after="0" w:line="240" w:lineRule="auto"/>
                              <w:jc w:val="center"/>
                              <w:rPr>
                                <w:rFonts w:ascii="Times New Roman" w:hAnsi="Times New Roman" w:cs="Times New Roman"/>
                                <w:sz w:val="20"/>
                                <w:szCs w:val="20"/>
                              </w:rPr>
                            </w:pPr>
                            <w:r w:rsidRPr="00AC1DE1">
                              <w:rPr>
                                <w:rFonts w:ascii="Times New Roman" w:hAnsi="Times New Roman" w:cs="Times New Roman"/>
                                <w:sz w:val="20"/>
                                <w:szCs w:val="20"/>
                              </w:rPr>
                              <w:t xml:space="preserve">Должностное лицо, ответственное за </w:t>
                            </w:r>
                            <w:r w:rsidRPr="00CA40B4">
                              <w:rPr>
                                <w:rFonts w:ascii="Times New Roman" w:hAnsi="Times New Roman" w:cs="Times New Roman"/>
                                <w:sz w:val="20"/>
                                <w:szCs w:val="20"/>
                              </w:rPr>
                              <w:t xml:space="preserve">организацию экскурсий, вносит </w:t>
                            </w:r>
                            <w:r w:rsidRPr="00CA40B4">
                              <w:rPr>
                                <w:rFonts w:ascii="Times New Roman" w:eastAsia="Times New Roman" w:hAnsi="Times New Roman" w:cs="Times New Roman"/>
                                <w:sz w:val="20"/>
                                <w:szCs w:val="20"/>
                              </w:rPr>
                              <w:t>соответствующую запись в Журнал регистрации заявлений (в течение 3 рабочих дней)</w:t>
                            </w:r>
                          </w:p>
                          <w:p w:rsidR="00BD5D02" w:rsidRPr="00AC1DE1" w:rsidRDefault="00BD5D02" w:rsidP="00C13759">
                            <w:pPr>
                              <w:spacing w:after="0" w:line="240" w:lineRule="auto"/>
                              <w:jc w:val="center"/>
                              <w:rPr>
                                <w:rFonts w:ascii="Times New Roman" w:hAnsi="Times New Roman" w:cs="Times New Roman"/>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65.65pt;margin-top:22.3pt;width:222.5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6385,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" adj="-11796480,,5400" path="m141288,at,,282576,282576,141288,,,141288l,706438at,565150,282576,847726,,706438,141288,847726l2685098,847725at2543810,565149,2826386,847725,2685098,847725,2826386,706437l2826385,141288at2543809,,2826385,282576,2826385,141288,2685097,l141288,xe" strokeweight=".70561mm">
                <v:stroke joinstyle="miter"/>
                <v:formulas/>
                <v:path arrowok="t" o:connecttype="custom" o:connectlocs="1413193,0;2826385,423863;1413193,847725;0,423863" o:connectangles="270,0,90,180" textboxrect="41383,41383,2785002,806342"/>
                <v:textbox inset="0,0,0,0">
                  <w:txbxContent>
                    <w:p w:rsidR="00BD5D02" w:rsidRPr="009F69F2" w:rsidRDefault="00BD5D02" w:rsidP="00C13759">
                      <w:pPr>
                        <w:spacing w:after="0" w:line="240" w:lineRule="auto"/>
                        <w:jc w:val="center"/>
                        <w:rPr>
                          <w:rFonts w:ascii="Times New Roman" w:hAnsi="Times New Roman" w:cs="Times New Roman"/>
                          <w:sz w:val="10"/>
                          <w:szCs w:val="10"/>
                        </w:rPr>
                      </w:pPr>
                    </w:p>
                    <w:p w:rsidR="00BD5D02" w:rsidRPr="00CA40B4" w:rsidRDefault="00BD5D02" w:rsidP="00C13759">
                      <w:pPr>
                        <w:spacing w:after="0" w:line="240" w:lineRule="auto"/>
                        <w:jc w:val="center"/>
                        <w:rPr>
                          <w:rFonts w:ascii="Times New Roman" w:hAnsi="Times New Roman" w:cs="Times New Roman"/>
                          <w:sz w:val="20"/>
                          <w:szCs w:val="20"/>
                        </w:rPr>
                      </w:pPr>
                      <w:r w:rsidRPr="00AC1DE1">
                        <w:rPr>
                          <w:rFonts w:ascii="Times New Roman" w:hAnsi="Times New Roman" w:cs="Times New Roman"/>
                          <w:sz w:val="20"/>
                          <w:szCs w:val="20"/>
                        </w:rPr>
                        <w:t xml:space="preserve">Должностное лицо, ответственное за </w:t>
                      </w:r>
                      <w:r w:rsidRPr="00CA40B4">
                        <w:rPr>
                          <w:rFonts w:ascii="Times New Roman" w:hAnsi="Times New Roman" w:cs="Times New Roman"/>
                          <w:sz w:val="20"/>
                          <w:szCs w:val="20"/>
                        </w:rPr>
                        <w:t xml:space="preserve">организацию экскурсий, вносит </w:t>
                      </w:r>
                      <w:r w:rsidRPr="00CA40B4">
                        <w:rPr>
                          <w:rFonts w:ascii="Times New Roman" w:eastAsia="Times New Roman" w:hAnsi="Times New Roman" w:cs="Times New Roman"/>
                          <w:sz w:val="20"/>
                          <w:szCs w:val="20"/>
                        </w:rPr>
                        <w:t>соответствующую запись в Журнал регистрации заявлений (в течение 3 рабочих дней)</w:t>
                      </w:r>
                    </w:p>
                    <w:p w:rsidR="00BD5D02" w:rsidRPr="00AC1DE1" w:rsidRDefault="00BD5D02" w:rsidP="00C13759">
                      <w:pPr>
                        <w:spacing w:after="0" w:line="240" w:lineRule="auto"/>
                        <w:jc w:val="center"/>
                        <w:rPr>
                          <w:rFonts w:ascii="Times New Roman" w:hAnsi="Times New Roman" w:cs="Times New Roman"/>
                        </w:rPr>
                      </w:pPr>
                    </w:p>
                  </w:txbxContent>
                </v:textbox>
              </v:shape>
            </w:pict>
          </mc:Fallback>
        </mc:AlternateContent>
      </w:r>
    </w:p>
    <w:p w:rsidR="00C13759" w:rsidRPr="00E6201C" w:rsidRDefault="00C13759" w:rsidP="00C13759">
      <w:pPr>
        <w:rPr>
          <w:rFonts w:ascii="Times New Roman" w:hAnsi="Times New Roman" w:cs="Times New Roman"/>
        </w:rPr>
      </w:pPr>
    </w:p>
    <w:p w:rsidR="00C13759" w:rsidRPr="00E6201C" w:rsidRDefault="00C13759" w:rsidP="00C13759">
      <w:pPr>
        <w:rPr>
          <w:rFonts w:ascii="Times New Roman" w:hAnsi="Times New Roman" w:cs="Times New Roman"/>
        </w:rPr>
      </w:pP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299" distR="114299" simplePos="0" relativeHeight="251650048" behindDoc="0" locked="0" layoutInCell="1" allowOverlap="1">
                <wp:simplePos x="0" y="0"/>
                <wp:positionH relativeFrom="column">
                  <wp:posOffset>4838699</wp:posOffset>
                </wp:positionH>
                <wp:positionV relativeFrom="paragraph">
                  <wp:posOffset>191770</wp:posOffset>
                </wp:positionV>
                <wp:extent cx="0" cy="278765"/>
                <wp:effectExtent l="95250" t="0" r="57150" b="64135"/>
                <wp:wrapNone/>
                <wp:docPr id="9"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8765"/>
                        </a:xfrm>
                        <a:prstGeom prst="straightConnector1">
                          <a:avLst/>
                        </a:prstGeom>
                        <a:noFill/>
                        <a:ln w="9528">
                          <a:solidFill>
                            <a:srgbClr val="000000"/>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381pt;margin-top:15.1pt;width:0;height:21.9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" strokeweight=".26467mm">
                <v:stroke endarrow="open"/>
                <o:lock v:ext="edit" shapetype="f"/>
              </v:shape>
            </w:pict>
          </mc:Fallback>
        </mc:AlternateContent>
      </w:r>
      <w:r>
        <w:rPr>
          <w:rFonts w:ascii="Times New Roman" w:hAnsi="Times New Roman" w:cs="Times New Roman"/>
          <w:noProof/>
          <w:lang w:eastAsia="ru-RU"/>
        </w:rPr>
        <mc:AlternateContent>
          <mc:Choice Requires="wps">
            <w:drawing>
              <wp:anchor distT="0" distB="0" distL="114299" distR="114299" simplePos="0" relativeHeight="251651072" behindDoc="0" locked="0" layoutInCell="1" allowOverlap="1">
                <wp:simplePos x="0" y="0"/>
                <wp:positionH relativeFrom="column">
                  <wp:posOffset>1403984</wp:posOffset>
                </wp:positionH>
                <wp:positionV relativeFrom="paragraph">
                  <wp:posOffset>191770</wp:posOffset>
                </wp:positionV>
                <wp:extent cx="0" cy="271780"/>
                <wp:effectExtent l="95250" t="0" r="57150" b="52070"/>
                <wp:wrapNone/>
                <wp:docPr id="10"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780"/>
                        </a:xfrm>
                        <a:prstGeom prst="straightConnector1">
                          <a:avLst/>
                        </a:prstGeom>
                        <a:noFill/>
                        <a:ln w="9528">
                          <a:solidFill>
                            <a:srgbClr val="000000"/>
                          </a:solidFill>
                          <a:prstDash val="solid"/>
                          <a:tailEnd type="arrow"/>
                        </a:ln>
                      </wps:spPr>
                      <wps:bodyPr/>
                    </wps:wsp>
                  </a:graphicData>
                </a:graphic>
                <wp14:sizeRelH relativeFrom="page">
                  <wp14:pctWidth>0</wp14:pctWidth>
                </wp14:sizeRelH>
                <wp14:sizeRelV relativeFrom="margin">
                  <wp14:pctHeight>0</wp14:pctHeight>
                </wp14:sizeRelV>
              </wp:anchor>
            </w:drawing>
          </mc:Choice>
          <mc:Fallback>
            <w:pict>
              <v:shape id="Прямая со стрелкой 21" o:spid="_x0000_s1026" type="#_x0000_t32" style="position:absolute;margin-left:110.55pt;margin-top:15.1pt;width:0;height:21.4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" strokeweight=".26467mm">
                <v:stroke endarrow="open"/>
                <o:lock v:ext="edit" shapetype="f"/>
              </v:shape>
            </w:pict>
          </mc:Fallback>
        </mc:AlternateContent>
      </w:r>
    </w:p>
    <w:p w:rsidR="00C13759" w:rsidRPr="00E6201C" w:rsidRDefault="00407B56" w:rsidP="00C13759">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179070</wp:posOffset>
                </wp:positionV>
                <wp:extent cx="6179185" cy="790575"/>
                <wp:effectExtent l="0" t="0" r="12065" b="28575"/>
                <wp:wrapNone/>
                <wp:docPr id="17"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9185" cy="7905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BD5D02" w:rsidRPr="00712406" w:rsidRDefault="00BD5D02" w:rsidP="00C13759">
                            <w:pPr>
                              <w:jc w:val="center"/>
                              <w:rPr>
                                <w:rFonts w:ascii="Times New Roman" w:hAnsi="Times New Roman" w:cs="Times New Roman"/>
                                <w:sz w:val="20"/>
                                <w:szCs w:val="20"/>
                              </w:rPr>
                            </w:pPr>
                            <w:r w:rsidRPr="00712406">
                              <w:rPr>
                                <w:rFonts w:ascii="Times New Roman" w:hAnsi="Times New Roman" w:cs="Times New Roman"/>
                                <w:sz w:val="20"/>
                                <w:szCs w:val="20"/>
                              </w:rPr>
                              <w:t xml:space="preserve">Должностное лицо, ответственное за предоставление государственной услуги, информирует заявителя </w:t>
                            </w:r>
                            <w:r w:rsidRPr="00712406">
                              <w:rPr>
                                <w:rFonts w:ascii="Times New Roman" w:eastAsia="Times New Roman" w:hAnsi="Times New Roman" w:cs="Times New Roman"/>
                                <w:sz w:val="20"/>
                                <w:szCs w:val="20"/>
                              </w:rPr>
                              <w:t>(по телефону, в письменном виде или с помощью средств электронной связи)</w:t>
                            </w:r>
                            <w:r>
                              <w:rPr>
                                <w:rFonts w:ascii="Times New Roman" w:hAnsi="Times New Roman" w:cs="Times New Roman"/>
                                <w:sz w:val="20"/>
                                <w:szCs w:val="20"/>
                              </w:rPr>
                              <w:t xml:space="preserve"> о результате рассмотрения</w:t>
                            </w:r>
                            <w:r w:rsidRPr="00712406">
                              <w:rPr>
                                <w:rFonts w:ascii="Times New Roman" w:hAnsi="Times New Roman" w:cs="Times New Roman"/>
                                <w:sz w:val="20"/>
                                <w:szCs w:val="20"/>
                              </w:rPr>
                              <w:t xml:space="preserve"> заявки на запись на экскурсию, о времени и месте начала экскурсии, о льготах на оплату экскурсии или об отказе в предоставлении государственной услуги</w:t>
                            </w:r>
                          </w:p>
                        </w:txbxContent>
                      </wps:txbx>
                      <wps:bodyPr vert="horz" wrap="square" lIns="0" tIns="0" rIns="0" bIns="0" anchor="t" anchorCtr="0" compatLnSpc="0">
                        <a:noAutofit/>
                      </wps:bodyPr>
                    </wps:wsp>
                  </a:graphicData>
                </a:graphic>
                <wp14:sizeRelH relativeFrom="page">
                  <wp14:pctWidth>0</wp14:pctWidth>
                </wp14:sizeRelH>
                <wp14:sizeRelV relativeFrom="margin">
                  <wp14:pctHeight>0</wp14:pctHeight>
                </wp14:sizeRelV>
              </wp:anchor>
            </w:drawing>
          </mc:Choice>
          <mc:Fallback>
            <w:pict>
              <v:shape id="_x0000_s1033" style="position:absolute;margin-left:1.65pt;margin-top:14.1pt;width:486.5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617918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" adj="-11796480,,5400" path="m131763,at,,263526,263526,131763,,,131763l,658813at,527050,263526,790576,,658813,131763,790576l6047423,790575at5915660,527049,6179186,790575,6047423,790575,6179186,658812l6179185,131763at5915659,,6179185,263526,6179185,131763,6047422,l131763,xe" strokeweight=".70561mm">
                <v:stroke joinstyle="miter"/>
                <v:formulas/>
                <v:path arrowok="t" o:connecttype="custom" o:connectlocs="3089593,0;6179185,395288;3089593,790575;0,395288" o:connectangles="270,0,90,180" textboxrect="38593,38593,6140592,751982"/>
                <v:textbox inset="0,0,0,0">
                  <w:txbxContent>
                    <w:p w:rsidR="00BD5D02" w:rsidRPr="00712406" w:rsidRDefault="00BD5D02" w:rsidP="00C13759">
                      <w:pPr>
                        <w:jc w:val="center"/>
                        <w:rPr>
                          <w:rFonts w:ascii="Times New Roman" w:hAnsi="Times New Roman" w:cs="Times New Roman"/>
                          <w:sz w:val="20"/>
                          <w:szCs w:val="20"/>
                        </w:rPr>
                      </w:pPr>
                      <w:r w:rsidRPr="00712406">
                        <w:rPr>
                          <w:rFonts w:ascii="Times New Roman" w:hAnsi="Times New Roman" w:cs="Times New Roman"/>
                          <w:sz w:val="20"/>
                          <w:szCs w:val="20"/>
                        </w:rPr>
                        <w:t xml:space="preserve">Должностное лицо, ответственное за предоставление государственной услуги, информирует заявителя </w:t>
                      </w:r>
                      <w:r w:rsidRPr="00712406">
                        <w:rPr>
                          <w:rFonts w:ascii="Times New Roman" w:eastAsia="Times New Roman" w:hAnsi="Times New Roman" w:cs="Times New Roman"/>
                          <w:sz w:val="20"/>
                          <w:szCs w:val="20"/>
                        </w:rPr>
                        <w:t>(по телефону, в письменном виде или с помощью средств электронной связи)</w:t>
                      </w:r>
                      <w:r>
                        <w:rPr>
                          <w:rFonts w:ascii="Times New Roman" w:hAnsi="Times New Roman" w:cs="Times New Roman"/>
                          <w:sz w:val="20"/>
                          <w:szCs w:val="20"/>
                        </w:rPr>
                        <w:t xml:space="preserve"> о результате рассмотрения</w:t>
                      </w:r>
                      <w:r w:rsidRPr="00712406">
                        <w:rPr>
                          <w:rFonts w:ascii="Times New Roman" w:hAnsi="Times New Roman" w:cs="Times New Roman"/>
                          <w:sz w:val="20"/>
                          <w:szCs w:val="20"/>
                        </w:rPr>
                        <w:t xml:space="preserve"> заявки на запись на экскурсию, о времени и месте начала экскурсии, о льготах на оплату экскурсии или об отказе в предоставлении государственной услуги</w:t>
                      </w:r>
                    </w:p>
                  </w:txbxContent>
                </v:textbox>
              </v:shape>
            </w:pict>
          </mc:Fallback>
        </mc:AlternateContent>
      </w:r>
    </w:p>
    <w:p w:rsidR="00C13759" w:rsidRPr="00E6201C" w:rsidRDefault="00C13759" w:rsidP="00C13759">
      <w:pPr>
        <w:rPr>
          <w:rFonts w:ascii="Times New Roman" w:hAnsi="Times New Roman" w:cs="Times New Roman"/>
        </w:rPr>
      </w:pPr>
    </w:p>
    <w:p w:rsidR="00C13759" w:rsidRPr="00E6201C" w:rsidRDefault="00C13759" w:rsidP="00C13759">
      <w:pPr>
        <w:tabs>
          <w:tab w:val="left" w:pos="1836"/>
        </w:tabs>
        <w:rPr>
          <w:rStyle w:val="2"/>
          <w:b w:val="0"/>
          <w:bCs w:val="0"/>
          <w:shd w:val="clear" w:color="auto" w:fill="auto"/>
        </w:rPr>
      </w:pPr>
    </w:p>
    <w:p w:rsidR="00C13759" w:rsidRPr="001E65D5" w:rsidRDefault="00407B56" w:rsidP="00C13759">
      <w:pPr>
        <w:pStyle w:val="50"/>
        <w:shd w:val="clear" w:color="auto" w:fill="auto"/>
        <w:spacing w:before="0" w:after="0" w:line="230" w:lineRule="exact"/>
        <w:rPr>
          <w:shd w:val="clear" w:color="auto" w:fill="FFFFFF"/>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3164204</wp:posOffset>
                </wp:positionH>
                <wp:positionV relativeFrom="paragraph">
                  <wp:posOffset>34290</wp:posOffset>
                </wp:positionV>
                <wp:extent cx="0" cy="314325"/>
                <wp:effectExtent l="95250" t="0" r="76200" b="66675"/>
                <wp:wrapNone/>
                <wp:docPr id="8"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noFill/>
                        <a:ln w="9528">
                          <a:solidFill>
                            <a:srgbClr val="000000"/>
                          </a:solidFill>
                          <a:prstDash val="solid"/>
                          <a:tailEnd type="arrow"/>
                        </a:ln>
                      </wps:spPr>
                      <wps:bodyPr/>
                    </wps:wsp>
                  </a:graphicData>
                </a:graphic>
                <wp14:sizeRelH relativeFrom="page">
                  <wp14:pctWidth>0</wp14:pctWidth>
                </wp14:sizeRelH>
                <wp14:sizeRelV relativeFrom="margin">
                  <wp14:pctHeight>0</wp14:pctHeight>
                </wp14:sizeRelV>
              </wp:anchor>
            </w:drawing>
          </mc:Choice>
          <mc:Fallback>
            <w:pict>
              <v:shape id="Прямая со стрелкой 23" o:spid="_x0000_s1026" type="#_x0000_t32" style="position:absolute;margin-left:249.15pt;margin-top:2.7pt;width:0;height:24.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" strokeweight=".26467mm">
                <v:stroke endarrow="open"/>
                <o:lock v:ext="edit" shapetype="f"/>
              </v:shape>
            </w:pict>
          </mc:Fallback>
        </mc:AlternateContent>
      </w:r>
    </w:p>
    <w:p w:rsidR="00C13759" w:rsidRPr="00E6201C" w:rsidRDefault="00407B56" w:rsidP="00C13759">
      <w:pPr>
        <w:pStyle w:val="50"/>
        <w:shd w:val="clear" w:color="auto" w:fill="auto"/>
        <w:spacing w:before="0" w:after="0" w:line="230" w:lineRule="exact"/>
        <w:ind w:left="2000"/>
        <w:rPr>
          <w:rStyle w:val="2"/>
          <w:b/>
          <w:bCs/>
          <w:shd w:val="clear" w:color="auto" w:fill="auto"/>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659130</wp:posOffset>
                </wp:positionH>
                <wp:positionV relativeFrom="paragraph">
                  <wp:posOffset>221615</wp:posOffset>
                </wp:positionV>
                <wp:extent cx="5019675" cy="438150"/>
                <wp:effectExtent l="0" t="0" r="28575" b="19050"/>
                <wp:wrapNone/>
                <wp:docPr id="16"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675" cy="4381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a:solidFill>
                            <a:srgbClr val="000000"/>
                          </a:solidFill>
                          <a:prstDash val="solid"/>
                        </a:ln>
                      </wps:spPr>
                      <wps:txbx>
                        <w:txbxContent>
                          <w:p w:rsidR="00BD5D02" w:rsidRPr="00AC1DE1" w:rsidRDefault="00BD5D02" w:rsidP="00C13759">
                            <w:pPr>
                              <w:jc w:val="center"/>
                              <w:rPr>
                                <w:rFonts w:ascii="Times New Roman" w:hAnsi="Times New Roman" w:cs="Times New Roman"/>
                                <w:sz w:val="20"/>
                                <w:szCs w:val="20"/>
                              </w:rPr>
                            </w:pPr>
                            <w:r w:rsidRPr="00AC1DE1">
                              <w:rPr>
                                <w:rFonts w:ascii="Times New Roman" w:hAnsi="Times New Roman" w:cs="Times New Roman"/>
                                <w:sz w:val="20"/>
                                <w:szCs w:val="20"/>
                              </w:rPr>
                              <w:t xml:space="preserve">Должностное лицо, ответственное за предоставление государственной услуги, </w:t>
                            </w:r>
                            <w:r w:rsidRPr="00AC1DE1">
                              <w:rPr>
                                <w:rFonts w:ascii="Times New Roman" w:eastAsia="Times New Roman" w:hAnsi="Times New Roman" w:cs="Times New Roman"/>
                                <w:sz w:val="20"/>
                                <w:szCs w:val="20"/>
                              </w:rPr>
                              <w:t>вносит соответствующую запись в График проведения экскурсий</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51.9pt;margin-top:17.45pt;width:395.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196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" adj="-11796480,,5400" path="m73025,at,,146050,146050,73025,,,73025l,365125at,292100,146050,438150,,365125,73025,438150l4946650,438150at4873625,292100,5019675,438150,4946650,438150,5019675,365125l5019675,73025at4873625,,5019675,146050,5019675,73025,4946650,l73025,xe" strokeweight=".70561mm">
                <v:stroke joinstyle="miter"/>
                <v:formulas/>
                <v:path arrowok="t" o:connecttype="custom" o:connectlocs="2509838,0;5019675,219075;2509838,438150;0,219075" o:connectangles="270,0,90,180" textboxrect="21389,21389,4998286,416761"/>
                <v:textbox inset="0,0,0,0">
                  <w:txbxContent>
                    <w:p w:rsidR="00BD5D02" w:rsidRPr="00AC1DE1" w:rsidRDefault="00BD5D02" w:rsidP="00C13759">
                      <w:pPr>
                        <w:jc w:val="center"/>
                        <w:rPr>
                          <w:rFonts w:ascii="Times New Roman" w:hAnsi="Times New Roman" w:cs="Times New Roman"/>
                          <w:sz w:val="20"/>
                          <w:szCs w:val="20"/>
                        </w:rPr>
                      </w:pPr>
                      <w:r w:rsidRPr="00AC1DE1">
                        <w:rPr>
                          <w:rFonts w:ascii="Times New Roman" w:hAnsi="Times New Roman" w:cs="Times New Roman"/>
                          <w:sz w:val="20"/>
                          <w:szCs w:val="20"/>
                        </w:rPr>
                        <w:t xml:space="preserve">Должностное лицо, ответственное за предоставление государственной услуги, </w:t>
                      </w:r>
                      <w:r w:rsidRPr="00AC1DE1">
                        <w:rPr>
                          <w:rFonts w:ascii="Times New Roman" w:eastAsia="Times New Roman" w:hAnsi="Times New Roman" w:cs="Times New Roman"/>
                          <w:sz w:val="20"/>
                          <w:szCs w:val="20"/>
                        </w:rPr>
                        <w:t>вносит соответствующую запись в График проведения экскурсий</w:t>
                      </w:r>
                    </w:p>
                  </w:txbxContent>
                </v:textbox>
              </v:shape>
            </w:pict>
          </mc:Fallback>
        </mc:AlternateContent>
      </w:r>
    </w:p>
    <w:p w:rsidR="00712406" w:rsidRPr="00BA5F04" w:rsidRDefault="00712406" w:rsidP="000D7979">
      <w:pPr>
        <w:pStyle w:val="30"/>
        <w:shd w:val="clear" w:color="auto" w:fill="auto"/>
        <w:spacing w:before="0" w:after="0" w:line="240" w:lineRule="auto"/>
        <w:ind w:firstLine="0"/>
        <w:jc w:val="both"/>
        <w:rPr>
          <w:rStyle w:val="2"/>
          <w:b/>
          <w:bCs/>
          <w:sz w:val="26"/>
          <w:szCs w:val="26"/>
          <w:shd w:val="clear" w:color="auto" w:fill="auto"/>
        </w:rPr>
      </w:pPr>
    </w:p>
    <w:sectPr w:rsidR="00712406" w:rsidRPr="00BA5F04" w:rsidSect="000D7979">
      <w:footerReference w:type="default" r:id="rId14"/>
      <w:footerReference w:type="first" r:id="rId15"/>
      <w:type w:val="continuous"/>
      <w:pgSz w:w="11905" w:h="16837"/>
      <w:pgMar w:top="850" w:right="1134" w:bottom="170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C9" w:rsidRDefault="00AB61C9">
      <w:pPr>
        <w:spacing w:after="0" w:line="240" w:lineRule="auto"/>
      </w:pPr>
      <w:r>
        <w:separator/>
      </w:r>
    </w:p>
  </w:endnote>
  <w:endnote w:type="continuationSeparator" w:id="0">
    <w:p w:rsidR="00AB61C9" w:rsidRDefault="00AB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sans-serif">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06135"/>
      <w:docPartObj>
        <w:docPartGallery w:val="Page Numbers (Bottom of Page)"/>
        <w:docPartUnique/>
      </w:docPartObj>
    </w:sdtPr>
    <w:sdtEndPr/>
    <w:sdtContent>
      <w:p w:rsidR="00407B56" w:rsidRDefault="00407B56">
        <w:pPr>
          <w:pStyle w:val="a8"/>
          <w:jc w:val="right"/>
        </w:pPr>
        <w:r>
          <w:fldChar w:fldCharType="begin"/>
        </w:r>
        <w:r>
          <w:instrText>PAGE   \* MERGEFORMAT</w:instrText>
        </w:r>
        <w:r>
          <w:fldChar w:fldCharType="separate"/>
        </w:r>
        <w:r w:rsidR="00AB61C9">
          <w:rPr>
            <w:noProof/>
          </w:rPr>
          <w:t>1</w:t>
        </w:r>
        <w:r>
          <w:fldChar w:fldCharType="end"/>
        </w:r>
      </w:p>
    </w:sdtContent>
  </w:sdt>
  <w:p w:rsidR="00407B56" w:rsidRDefault="00407B5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02" w:rsidRDefault="00BD5D0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93006"/>
      <w:docPartObj>
        <w:docPartGallery w:val="Page Numbers (Bottom of Page)"/>
        <w:docPartUnique/>
      </w:docPartObj>
    </w:sdtPr>
    <w:sdtEndPr>
      <w:rPr>
        <w:rFonts w:ascii="Times New Roman" w:hAnsi="Times New Roman" w:cs="Times New Roman"/>
      </w:rPr>
    </w:sdtEndPr>
    <w:sdtContent>
      <w:p w:rsidR="00BD5D02" w:rsidRPr="00812DF7" w:rsidRDefault="00BD5D02">
        <w:pPr>
          <w:pStyle w:val="a8"/>
          <w:jc w:val="right"/>
          <w:rPr>
            <w:rFonts w:ascii="Times New Roman" w:hAnsi="Times New Roman" w:cs="Times New Roman"/>
          </w:rPr>
        </w:pPr>
        <w:r w:rsidRPr="00812DF7">
          <w:rPr>
            <w:rFonts w:ascii="Times New Roman" w:hAnsi="Times New Roman" w:cs="Times New Roman"/>
          </w:rPr>
          <w:fldChar w:fldCharType="begin"/>
        </w:r>
        <w:r w:rsidRPr="00812DF7">
          <w:rPr>
            <w:rFonts w:ascii="Times New Roman" w:hAnsi="Times New Roman" w:cs="Times New Roman"/>
          </w:rPr>
          <w:instrText>PAGE   \* MERGEFORMAT</w:instrText>
        </w:r>
        <w:r w:rsidRPr="00812DF7">
          <w:rPr>
            <w:rFonts w:ascii="Times New Roman" w:hAnsi="Times New Roman" w:cs="Times New Roman"/>
          </w:rPr>
          <w:fldChar w:fldCharType="separate"/>
        </w:r>
        <w:r>
          <w:rPr>
            <w:rFonts w:ascii="Times New Roman" w:hAnsi="Times New Roman" w:cs="Times New Roman"/>
            <w:noProof/>
          </w:rPr>
          <w:t>1</w:t>
        </w:r>
        <w:r w:rsidRPr="00812DF7">
          <w:rPr>
            <w:rFonts w:ascii="Times New Roman" w:hAnsi="Times New Roman" w:cs="Times New Roman"/>
          </w:rPr>
          <w:fldChar w:fldCharType="end"/>
        </w:r>
      </w:p>
    </w:sdtContent>
  </w:sdt>
  <w:p w:rsidR="00BD5D02" w:rsidRDefault="00BD5D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C9" w:rsidRDefault="00AB61C9">
      <w:pPr>
        <w:spacing w:after="0" w:line="240" w:lineRule="auto"/>
      </w:pPr>
      <w:r>
        <w:separator/>
      </w:r>
    </w:p>
  </w:footnote>
  <w:footnote w:type="continuationSeparator" w:id="0">
    <w:p w:rsidR="00AB61C9" w:rsidRDefault="00AB6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687321"/>
      <w:docPartObj>
        <w:docPartGallery w:val="Page Numbers (Top of Page)"/>
        <w:docPartUnique/>
      </w:docPartObj>
    </w:sdtPr>
    <w:sdtEndPr/>
    <w:sdtContent>
      <w:p w:rsidR="00F7178C" w:rsidRDefault="00F7178C">
        <w:pPr>
          <w:pStyle w:val="ad"/>
          <w:jc w:val="center"/>
        </w:pPr>
      </w:p>
      <w:p w:rsidR="00BD5D02" w:rsidRDefault="00BD5D02" w:rsidP="00F7178C">
        <w:pPr>
          <w:pStyle w:val="ad"/>
          <w:jc w:val="center"/>
        </w:pPr>
        <w:r>
          <w:fldChar w:fldCharType="begin"/>
        </w:r>
        <w:r>
          <w:instrText>PAGE   \* MERGEFORMAT</w:instrText>
        </w:r>
        <w:r>
          <w:fldChar w:fldCharType="separate"/>
        </w:r>
        <w:r w:rsidR="00F47D21">
          <w:rPr>
            <w:noProof/>
          </w:rPr>
          <w:t>18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6576E93"/>
    <w:multiLevelType w:val="multilevel"/>
    <w:tmpl w:val="3010247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75E5478"/>
    <w:multiLevelType w:val="multilevel"/>
    <w:tmpl w:val="3D3EDF98"/>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nsid w:val="07F61F2E"/>
    <w:multiLevelType w:val="multilevel"/>
    <w:tmpl w:val="B684715C"/>
    <w:lvl w:ilvl="0">
      <w:start w:val="5"/>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3723D2"/>
    <w:multiLevelType w:val="multilevel"/>
    <w:tmpl w:val="13E8FC9C"/>
    <w:lvl w:ilvl="0">
      <w:start w:val="3"/>
      <w:numFmt w:val="decimal"/>
      <w:lvlText w:val="%1."/>
      <w:lvlJc w:val="left"/>
      <w:pPr>
        <w:ind w:left="1575" w:hanging="360"/>
      </w:pPr>
      <w:rPr>
        <w:rFonts w:hint="default"/>
      </w:rPr>
    </w:lvl>
    <w:lvl w:ilvl="1">
      <w:start w:val="1"/>
      <w:numFmt w:val="decimal"/>
      <w:isLgl/>
      <w:lvlText w:val="%1.%2."/>
      <w:lvlJc w:val="left"/>
      <w:pPr>
        <w:ind w:left="2385" w:hanging="1170"/>
      </w:pPr>
      <w:rPr>
        <w:rFonts w:hint="default"/>
      </w:rPr>
    </w:lvl>
    <w:lvl w:ilvl="2">
      <w:start w:val="1"/>
      <w:numFmt w:val="decimal"/>
      <w:isLgl/>
      <w:lvlText w:val="%1.%2.%3."/>
      <w:lvlJc w:val="left"/>
      <w:pPr>
        <w:ind w:left="2385" w:hanging="1170"/>
      </w:pPr>
      <w:rPr>
        <w:rFonts w:hint="default"/>
      </w:rPr>
    </w:lvl>
    <w:lvl w:ilvl="3">
      <w:start w:val="1"/>
      <w:numFmt w:val="decimal"/>
      <w:isLgl/>
      <w:lvlText w:val="%1.%2.%3.%4."/>
      <w:lvlJc w:val="left"/>
      <w:pPr>
        <w:ind w:left="2385" w:hanging="1170"/>
      </w:pPr>
      <w:rPr>
        <w:rFonts w:hint="default"/>
      </w:rPr>
    </w:lvl>
    <w:lvl w:ilvl="4">
      <w:start w:val="1"/>
      <w:numFmt w:val="decimal"/>
      <w:isLgl/>
      <w:lvlText w:val="%1.%2.%3.%4.%5."/>
      <w:lvlJc w:val="left"/>
      <w:pPr>
        <w:ind w:left="2385" w:hanging="1170"/>
      </w:pPr>
      <w:rPr>
        <w:rFonts w:hint="default"/>
      </w:rPr>
    </w:lvl>
    <w:lvl w:ilvl="5">
      <w:start w:val="1"/>
      <w:numFmt w:val="decimal"/>
      <w:isLgl/>
      <w:lvlText w:val="%1.%2.%3.%4.%5.%6."/>
      <w:lvlJc w:val="left"/>
      <w:pPr>
        <w:ind w:left="2655" w:hanging="1440"/>
      </w:pPr>
      <w:rPr>
        <w:rFonts w:hint="default"/>
      </w:rPr>
    </w:lvl>
    <w:lvl w:ilvl="6">
      <w:start w:val="1"/>
      <w:numFmt w:val="decimal"/>
      <w:isLgl/>
      <w:lvlText w:val="%1.%2.%3.%4.%5.%6.%7."/>
      <w:lvlJc w:val="left"/>
      <w:pPr>
        <w:ind w:left="3015" w:hanging="1800"/>
      </w:pPr>
      <w:rPr>
        <w:rFonts w:hint="default"/>
      </w:rPr>
    </w:lvl>
    <w:lvl w:ilvl="7">
      <w:start w:val="1"/>
      <w:numFmt w:val="decimal"/>
      <w:isLgl/>
      <w:lvlText w:val="%1.%2.%3.%4.%5.%6.%7.%8."/>
      <w:lvlJc w:val="left"/>
      <w:pPr>
        <w:ind w:left="3015" w:hanging="1800"/>
      </w:pPr>
      <w:rPr>
        <w:rFonts w:hint="default"/>
      </w:rPr>
    </w:lvl>
    <w:lvl w:ilvl="8">
      <w:start w:val="1"/>
      <w:numFmt w:val="decimal"/>
      <w:isLgl/>
      <w:lvlText w:val="%1.%2.%3.%4.%5.%6.%7.%8.%9."/>
      <w:lvlJc w:val="left"/>
      <w:pPr>
        <w:ind w:left="3375" w:hanging="2160"/>
      </w:pPr>
      <w:rPr>
        <w:rFonts w:hint="default"/>
      </w:rPr>
    </w:lvl>
  </w:abstractNum>
  <w:abstractNum w:abstractNumId="6">
    <w:nsid w:val="12200593"/>
    <w:multiLevelType w:val="multilevel"/>
    <w:tmpl w:val="AB86AEA6"/>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4E97620"/>
    <w:multiLevelType w:val="hybridMultilevel"/>
    <w:tmpl w:val="1C9AB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211EF"/>
    <w:multiLevelType w:val="multilevel"/>
    <w:tmpl w:val="430687B2"/>
    <w:lvl w:ilvl="0">
      <w:start w:val="2"/>
      <w:numFmt w:val="decimal"/>
      <w:lvlText w:val="%1."/>
      <w:lvlJc w:val="left"/>
      <w:pPr>
        <w:ind w:left="765" w:hanging="765"/>
      </w:pPr>
      <w:rPr>
        <w:rFonts w:hint="default"/>
      </w:rPr>
    </w:lvl>
    <w:lvl w:ilvl="1">
      <w:start w:val="13"/>
      <w:numFmt w:val="decimal"/>
      <w:lvlText w:val="%1.%2."/>
      <w:lvlJc w:val="left"/>
      <w:pPr>
        <w:ind w:left="1294" w:hanging="765"/>
      </w:pPr>
      <w:rPr>
        <w:rFonts w:hint="default"/>
        <w:b/>
      </w:rPr>
    </w:lvl>
    <w:lvl w:ilvl="2">
      <w:start w:val="1"/>
      <w:numFmt w:val="decimal"/>
      <w:lvlText w:val="%1.%2.%3."/>
      <w:lvlJc w:val="left"/>
      <w:pPr>
        <w:ind w:left="1616" w:hanging="765"/>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9">
    <w:nsid w:val="1CA05026"/>
    <w:multiLevelType w:val="multilevel"/>
    <w:tmpl w:val="F97CD016"/>
    <w:lvl w:ilvl="0">
      <w:start w:val="4"/>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1E1129DF"/>
    <w:multiLevelType w:val="multilevel"/>
    <w:tmpl w:val="13E8FC9C"/>
    <w:lvl w:ilvl="0">
      <w:start w:val="3"/>
      <w:numFmt w:val="decimal"/>
      <w:lvlText w:val="%1."/>
      <w:lvlJc w:val="left"/>
      <w:pPr>
        <w:ind w:left="1575" w:hanging="360"/>
      </w:pPr>
      <w:rPr>
        <w:rFonts w:hint="default"/>
      </w:rPr>
    </w:lvl>
    <w:lvl w:ilvl="1">
      <w:start w:val="1"/>
      <w:numFmt w:val="decimal"/>
      <w:isLgl/>
      <w:lvlText w:val="%1.%2."/>
      <w:lvlJc w:val="left"/>
      <w:pPr>
        <w:ind w:left="2385" w:hanging="1170"/>
      </w:pPr>
      <w:rPr>
        <w:rFonts w:hint="default"/>
      </w:rPr>
    </w:lvl>
    <w:lvl w:ilvl="2">
      <w:start w:val="1"/>
      <w:numFmt w:val="decimal"/>
      <w:isLgl/>
      <w:lvlText w:val="%1.%2.%3."/>
      <w:lvlJc w:val="left"/>
      <w:pPr>
        <w:ind w:left="2385" w:hanging="1170"/>
      </w:pPr>
      <w:rPr>
        <w:rFonts w:hint="default"/>
      </w:rPr>
    </w:lvl>
    <w:lvl w:ilvl="3">
      <w:start w:val="1"/>
      <w:numFmt w:val="decimal"/>
      <w:isLgl/>
      <w:lvlText w:val="%1.%2.%3.%4."/>
      <w:lvlJc w:val="left"/>
      <w:pPr>
        <w:ind w:left="2385" w:hanging="1170"/>
      </w:pPr>
      <w:rPr>
        <w:rFonts w:hint="default"/>
      </w:rPr>
    </w:lvl>
    <w:lvl w:ilvl="4">
      <w:start w:val="1"/>
      <w:numFmt w:val="decimal"/>
      <w:isLgl/>
      <w:lvlText w:val="%1.%2.%3.%4.%5."/>
      <w:lvlJc w:val="left"/>
      <w:pPr>
        <w:ind w:left="2385" w:hanging="1170"/>
      </w:pPr>
      <w:rPr>
        <w:rFonts w:hint="default"/>
      </w:rPr>
    </w:lvl>
    <w:lvl w:ilvl="5">
      <w:start w:val="1"/>
      <w:numFmt w:val="decimal"/>
      <w:isLgl/>
      <w:lvlText w:val="%1.%2.%3.%4.%5.%6."/>
      <w:lvlJc w:val="left"/>
      <w:pPr>
        <w:ind w:left="2655" w:hanging="1440"/>
      </w:pPr>
      <w:rPr>
        <w:rFonts w:hint="default"/>
      </w:rPr>
    </w:lvl>
    <w:lvl w:ilvl="6">
      <w:start w:val="1"/>
      <w:numFmt w:val="decimal"/>
      <w:isLgl/>
      <w:lvlText w:val="%1.%2.%3.%4.%5.%6.%7."/>
      <w:lvlJc w:val="left"/>
      <w:pPr>
        <w:ind w:left="3015" w:hanging="1800"/>
      </w:pPr>
      <w:rPr>
        <w:rFonts w:hint="default"/>
      </w:rPr>
    </w:lvl>
    <w:lvl w:ilvl="7">
      <w:start w:val="1"/>
      <w:numFmt w:val="decimal"/>
      <w:isLgl/>
      <w:lvlText w:val="%1.%2.%3.%4.%5.%6.%7.%8."/>
      <w:lvlJc w:val="left"/>
      <w:pPr>
        <w:ind w:left="3015" w:hanging="1800"/>
      </w:pPr>
      <w:rPr>
        <w:rFonts w:hint="default"/>
      </w:rPr>
    </w:lvl>
    <w:lvl w:ilvl="8">
      <w:start w:val="1"/>
      <w:numFmt w:val="decimal"/>
      <w:isLgl/>
      <w:lvlText w:val="%1.%2.%3.%4.%5.%6.%7.%8.%9."/>
      <w:lvlJc w:val="left"/>
      <w:pPr>
        <w:ind w:left="3375" w:hanging="2160"/>
      </w:pPr>
      <w:rPr>
        <w:rFonts w:hint="default"/>
      </w:rPr>
    </w:lvl>
  </w:abstractNum>
  <w:abstractNum w:abstractNumId="11">
    <w:nsid w:val="281F5FF8"/>
    <w:multiLevelType w:val="multilevel"/>
    <w:tmpl w:val="C5C0C9DE"/>
    <w:lvl w:ilvl="0">
      <w:start w:val="1"/>
      <w:numFmt w:val="decimal"/>
      <w:lvlText w:val="%1."/>
      <w:lvlJc w:val="left"/>
      <w:pPr>
        <w:ind w:left="450" w:hanging="450"/>
      </w:pPr>
      <w:rPr>
        <w:rFonts w:hint="default"/>
      </w:rPr>
    </w:lvl>
    <w:lvl w:ilvl="1">
      <w:start w:val="1"/>
      <w:numFmt w:val="decimal"/>
      <w:lvlText w:val="%1.%2."/>
      <w:lvlJc w:val="left"/>
      <w:pPr>
        <w:ind w:left="5824"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3A03579B"/>
    <w:multiLevelType w:val="multilevel"/>
    <w:tmpl w:val="430687B2"/>
    <w:lvl w:ilvl="0">
      <w:start w:val="2"/>
      <w:numFmt w:val="decimal"/>
      <w:lvlText w:val="%1."/>
      <w:lvlJc w:val="left"/>
      <w:pPr>
        <w:ind w:left="765" w:hanging="765"/>
      </w:pPr>
      <w:rPr>
        <w:rFonts w:hint="default"/>
      </w:rPr>
    </w:lvl>
    <w:lvl w:ilvl="1">
      <w:start w:val="13"/>
      <w:numFmt w:val="decimal"/>
      <w:lvlText w:val="%1.%2."/>
      <w:lvlJc w:val="left"/>
      <w:pPr>
        <w:ind w:left="1294" w:hanging="765"/>
      </w:pPr>
      <w:rPr>
        <w:rFonts w:hint="default"/>
        <w:b/>
      </w:rPr>
    </w:lvl>
    <w:lvl w:ilvl="2">
      <w:start w:val="1"/>
      <w:numFmt w:val="decimal"/>
      <w:lvlText w:val="%1.%2.%3."/>
      <w:lvlJc w:val="left"/>
      <w:pPr>
        <w:ind w:left="1616" w:hanging="765"/>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3">
    <w:nsid w:val="3D563C8C"/>
    <w:multiLevelType w:val="multilevel"/>
    <w:tmpl w:val="55A286EA"/>
    <w:lvl w:ilvl="0">
      <w:start w:val="3"/>
      <w:numFmt w:val="decimal"/>
      <w:lvlText w:val="%1."/>
      <w:lvlJc w:val="left"/>
      <w:pPr>
        <w:ind w:left="1575" w:hanging="360"/>
      </w:pPr>
      <w:rPr>
        <w:rFonts w:hint="default"/>
      </w:rPr>
    </w:lvl>
    <w:lvl w:ilvl="1">
      <w:start w:val="1"/>
      <w:numFmt w:val="decimal"/>
      <w:isLgl/>
      <w:lvlText w:val="%1.%2."/>
      <w:lvlJc w:val="left"/>
      <w:pPr>
        <w:ind w:left="1170" w:hanging="1170"/>
      </w:pPr>
      <w:rPr>
        <w:rFonts w:hint="default"/>
        <w:b w:val="0"/>
      </w:rPr>
    </w:lvl>
    <w:lvl w:ilvl="2">
      <w:start w:val="1"/>
      <w:numFmt w:val="decimal"/>
      <w:isLgl/>
      <w:lvlText w:val="%1.%2.%3."/>
      <w:lvlJc w:val="left"/>
      <w:pPr>
        <w:ind w:left="2385" w:hanging="1170"/>
      </w:pPr>
      <w:rPr>
        <w:rFonts w:hint="default"/>
      </w:rPr>
    </w:lvl>
    <w:lvl w:ilvl="3">
      <w:start w:val="1"/>
      <w:numFmt w:val="decimal"/>
      <w:isLgl/>
      <w:lvlText w:val="%1.%2.%3.%4."/>
      <w:lvlJc w:val="left"/>
      <w:pPr>
        <w:ind w:left="2385" w:hanging="1170"/>
      </w:pPr>
      <w:rPr>
        <w:rFonts w:hint="default"/>
      </w:rPr>
    </w:lvl>
    <w:lvl w:ilvl="4">
      <w:start w:val="1"/>
      <w:numFmt w:val="decimal"/>
      <w:isLgl/>
      <w:lvlText w:val="%1.%2.%3.%4.%5."/>
      <w:lvlJc w:val="left"/>
      <w:pPr>
        <w:ind w:left="2385" w:hanging="1170"/>
      </w:pPr>
      <w:rPr>
        <w:rFonts w:hint="default"/>
      </w:rPr>
    </w:lvl>
    <w:lvl w:ilvl="5">
      <w:start w:val="1"/>
      <w:numFmt w:val="decimal"/>
      <w:isLgl/>
      <w:lvlText w:val="%1.%2.%3.%4.%5.%6."/>
      <w:lvlJc w:val="left"/>
      <w:pPr>
        <w:ind w:left="2655" w:hanging="1440"/>
      </w:pPr>
      <w:rPr>
        <w:rFonts w:hint="default"/>
      </w:rPr>
    </w:lvl>
    <w:lvl w:ilvl="6">
      <w:start w:val="1"/>
      <w:numFmt w:val="decimal"/>
      <w:isLgl/>
      <w:lvlText w:val="%1.%2.%3.%4.%5.%6.%7."/>
      <w:lvlJc w:val="left"/>
      <w:pPr>
        <w:ind w:left="3015" w:hanging="1800"/>
      </w:pPr>
      <w:rPr>
        <w:rFonts w:hint="default"/>
      </w:rPr>
    </w:lvl>
    <w:lvl w:ilvl="7">
      <w:start w:val="1"/>
      <w:numFmt w:val="decimal"/>
      <w:isLgl/>
      <w:lvlText w:val="%1.%2.%3.%4.%5.%6.%7.%8."/>
      <w:lvlJc w:val="left"/>
      <w:pPr>
        <w:ind w:left="3015" w:hanging="1800"/>
      </w:pPr>
      <w:rPr>
        <w:rFonts w:hint="default"/>
      </w:rPr>
    </w:lvl>
    <w:lvl w:ilvl="8">
      <w:start w:val="1"/>
      <w:numFmt w:val="decimal"/>
      <w:isLgl/>
      <w:lvlText w:val="%1.%2.%3.%4.%5.%6.%7.%8.%9."/>
      <w:lvlJc w:val="left"/>
      <w:pPr>
        <w:ind w:left="3375" w:hanging="2160"/>
      </w:pPr>
      <w:rPr>
        <w:rFonts w:hint="default"/>
      </w:rPr>
    </w:lvl>
  </w:abstractNum>
  <w:abstractNum w:abstractNumId="14">
    <w:nsid w:val="3D9F3FC5"/>
    <w:multiLevelType w:val="multilevel"/>
    <w:tmpl w:val="4C584370"/>
    <w:lvl w:ilvl="0">
      <w:start w:val="5"/>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16170C5"/>
    <w:multiLevelType w:val="multilevel"/>
    <w:tmpl w:val="0DA498F4"/>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482A2AB3"/>
    <w:multiLevelType w:val="multilevel"/>
    <w:tmpl w:val="9E2A1D62"/>
    <w:lvl w:ilvl="0">
      <w:start w:val="1"/>
      <w:numFmt w:val="decimal"/>
      <w:lvlText w:val="%1."/>
      <w:lvlJc w:val="left"/>
      <w:pPr>
        <w:ind w:left="4200" w:hanging="360"/>
      </w:pPr>
      <w:rPr>
        <w:rFonts w:hint="default"/>
      </w:rPr>
    </w:lvl>
    <w:lvl w:ilvl="1">
      <w:start w:val="1"/>
      <w:numFmt w:val="decimal"/>
      <w:isLgl/>
      <w:lvlText w:val="%1.%2."/>
      <w:lvlJc w:val="left"/>
      <w:pPr>
        <w:ind w:left="4560" w:hanging="720"/>
      </w:pPr>
      <w:rPr>
        <w:rFonts w:hint="default"/>
      </w:rPr>
    </w:lvl>
    <w:lvl w:ilvl="2">
      <w:start w:val="1"/>
      <w:numFmt w:val="decimal"/>
      <w:isLgl/>
      <w:lvlText w:val="%1.%2.%3."/>
      <w:lvlJc w:val="left"/>
      <w:pPr>
        <w:ind w:left="4560" w:hanging="720"/>
      </w:pPr>
      <w:rPr>
        <w:rFonts w:hint="default"/>
      </w:rPr>
    </w:lvl>
    <w:lvl w:ilvl="3">
      <w:start w:val="1"/>
      <w:numFmt w:val="decimal"/>
      <w:isLgl/>
      <w:lvlText w:val="%1.%2.%3.%4."/>
      <w:lvlJc w:val="left"/>
      <w:pPr>
        <w:ind w:left="4920"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5280" w:hanging="144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5640" w:hanging="1800"/>
      </w:pPr>
      <w:rPr>
        <w:rFonts w:hint="default"/>
      </w:rPr>
    </w:lvl>
    <w:lvl w:ilvl="8">
      <w:start w:val="1"/>
      <w:numFmt w:val="decimal"/>
      <w:isLgl/>
      <w:lvlText w:val="%1.%2.%3.%4.%5.%6.%7.%8.%9."/>
      <w:lvlJc w:val="left"/>
      <w:pPr>
        <w:ind w:left="6000" w:hanging="2160"/>
      </w:pPr>
      <w:rPr>
        <w:rFonts w:hint="default"/>
      </w:rPr>
    </w:lvl>
  </w:abstractNum>
  <w:abstractNum w:abstractNumId="17">
    <w:nsid w:val="4DD8296F"/>
    <w:multiLevelType w:val="hybridMultilevel"/>
    <w:tmpl w:val="96D28A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3691F30"/>
    <w:multiLevelType w:val="hybridMultilevel"/>
    <w:tmpl w:val="AD0C1494"/>
    <w:lvl w:ilvl="0" w:tplc="E7FA086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C57B32"/>
    <w:multiLevelType w:val="hybridMultilevel"/>
    <w:tmpl w:val="7BA01BFA"/>
    <w:lvl w:ilvl="0" w:tplc="BCB033D6">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B965B7"/>
    <w:multiLevelType w:val="multilevel"/>
    <w:tmpl w:val="13E8FC9C"/>
    <w:lvl w:ilvl="0">
      <w:start w:val="3"/>
      <w:numFmt w:val="decimal"/>
      <w:lvlText w:val="%1."/>
      <w:lvlJc w:val="left"/>
      <w:pPr>
        <w:ind w:left="1575" w:hanging="360"/>
      </w:pPr>
      <w:rPr>
        <w:rFonts w:hint="default"/>
      </w:rPr>
    </w:lvl>
    <w:lvl w:ilvl="1">
      <w:start w:val="1"/>
      <w:numFmt w:val="decimal"/>
      <w:isLgl/>
      <w:lvlText w:val="%1.%2."/>
      <w:lvlJc w:val="left"/>
      <w:pPr>
        <w:ind w:left="2385" w:hanging="1170"/>
      </w:pPr>
      <w:rPr>
        <w:rFonts w:hint="default"/>
      </w:rPr>
    </w:lvl>
    <w:lvl w:ilvl="2">
      <w:start w:val="1"/>
      <w:numFmt w:val="decimal"/>
      <w:isLgl/>
      <w:lvlText w:val="%1.%2.%3."/>
      <w:lvlJc w:val="left"/>
      <w:pPr>
        <w:ind w:left="2385" w:hanging="1170"/>
      </w:pPr>
      <w:rPr>
        <w:rFonts w:hint="default"/>
      </w:rPr>
    </w:lvl>
    <w:lvl w:ilvl="3">
      <w:start w:val="1"/>
      <w:numFmt w:val="decimal"/>
      <w:isLgl/>
      <w:lvlText w:val="%1.%2.%3.%4."/>
      <w:lvlJc w:val="left"/>
      <w:pPr>
        <w:ind w:left="2385" w:hanging="1170"/>
      </w:pPr>
      <w:rPr>
        <w:rFonts w:hint="default"/>
      </w:rPr>
    </w:lvl>
    <w:lvl w:ilvl="4">
      <w:start w:val="1"/>
      <w:numFmt w:val="decimal"/>
      <w:isLgl/>
      <w:lvlText w:val="%1.%2.%3.%4.%5."/>
      <w:lvlJc w:val="left"/>
      <w:pPr>
        <w:ind w:left="2385" w:hanging="1170"/>
      </w:pPr>
      <w:rPr>
        <w:rFonts w:hint="default"/>
      </w:rPr>
    </w:lvl>
    <w:lvl w:ilvl="5">
      <w:start w:val="1"/>
      <w:numFmt w:val="decimal"/>
      <w:isLgl/>
      <w:lvlText w:val="%1.%2.%3.%4.%5.%6."/>
      <w:lvlJc w:val="left"/>
      <w:pPr>
        <w:ind w:left="2655" w:hanging="1440"/>
      </w:pPr>
      <w:rPr>
        <w:rFonts w:hint="default"/>
      </w:rPr>
    </w:lvl>
    <w:lvl w:ilvl="6">
      <w:start w:val="1"/>
      <w:numFmt w:val="decimal"/>
      <w:isLgl/>
      <w:lvlText w:val="%1.%2.%3.%4.%5.%6.%7."/>
      <w:lvlJc w:val="left"/>
      <w:pPr>
        <w:ind w:left="3015" w:hanging="1800"/>
      </w:pPr>
      <w:rPr>
        <w:rFonts w:hint="default"/>
      </w:rPr>
    </w:lvl>
    <w:lvl w:ilvl="7">
      <w:start w:val="1"/>
      <w:numFmt w:val="decimal"/>
      <w:isLgl/>
      <w:lvlText w:val="%1.%2.%3.%4.%5.%6.%7.%8."/>
      <w:lvlJc w:val="left"/>
      <w:pPr>
        <w:ind w:left="3015" w:hanging="1800"/>
      </w:pPr>
      <w:rPr>
        <w:rFonts w:hint="default"/>
      </w:rPr>
    </w:lvl>
    <w:lvl w:ilvl="8">
      <w:start w:val="1"/>
      <w:numFmt w:val="decimal"/>
      <w:isLgl/>
      <w:lvlText w:val="%1.%2.%3.%4.%5.%6.%7.%8.%9."/>
      <w:lvlJc w:val="left"/>
      <w:pPr>
        <w:ind w:left="3375" w:hanging="2160"/>
      </w:pPr>
      <w:rPr>
        <w:rFonts w:hint="default"/>
      </w:rPr>
    </w:lvl>
  </w:abstractNum>
  <w:abstractNum w:abstractNumId="21">
    <w:nsid w:val="5F3A0AD4"/>
    <w:multiLevelType w:val="hybridMultilevel"/>
    <w:tmpl w:val="3A46FBC8"/>
    <w:lvl w:ilvl="0" w:tplc="0419000F">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50527E"/>
    <w:multiLevelType w:val="multilevel"/>
    <w:tmpl w:val="F97CD016"/>
    <w:lvl w:ilvl="0">
      <w:start w:val="4"/>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nsid w:val="5F697FC0"/>
    <w:multiLevelType w:val="multilevel"/>
    <w:tmpl w:val="0DA498F4"/>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6125177B"/>
    <w:multiLevelType w:val="multilevel"/>
    <w:tmpl w:val="EB1C53F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7DB7CAA"/>
    <w:multiLevelType w:val="multilevel"/>
    <w:tmpl w:val="A600C3FE"/>
    <w:lvl w:ilvl="0">
      <w:start w:val="3"/>
      <w:numFmt w:val="decimal"/>
      <w:lvlText w:val="%1."/>
      <w:lvlJc w:val="left"/>
      <w:pPr>
        <w:ind w:left="720" w:hanging="360"/>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6">
    <w:nsid w:val="7B4E3FBA"/>
    <w:multiLevelType w:val="multilevel"/>
    <w:tmpl w:val="F5CC34D8"/>
    <w:lvl w:ilvl="0">
      <w:start w:val="1"/>
      <w:numFmt w:val="decimal"/>
      <w:lvlText w:val="%1."/>
      <w:lvlJc w:val="left"/>
      <w:pPr>
        <w:ind w:left="1215" w:hanging="1215"/>
      </w:pPr>
      <w:rPr>
        <w:rFonts w:hint="default"/>
      </w:rPr>
    </w:lvl>
    <w:lvl w:ilvl="1">
      <w:start w:val="1"/>
      <w:numFmt w:val="decimal"/>
      <w:lvlText w:val="%1.%2."/>
      <w:lvlJc w:val="left"/>
      <w:pPr>
        <w:ind w:left="1820" w:hanging="1215"/>
      </w:pPr>
      <w:rPr>
        <w:rFonts w:hint="default"/>
      </w:rPr>
    </w:lvl>
    <w:lvl w:ilvl="2">
      <w:start w:val="1"/>
      <w:numFmt w:val="decimal"/>
      <w:lvlText w:val="%1.%2.%3."/>
      <w:lvlJc w:val="left"/>
      <w:pPr>
        <w:ind w:left="2425" w:hanging="1215"/>
      </w:pPr>
      <w:rPr>
        <w:rFonts w:hint="default"/>
      </w:rPr>
    </w:lvl>
    <w:lvl w:ilvl="3">
      <w:start w:val="1"/>
      <w:numFmt w:val="decimal"/>
      <w:lvlText w:val="%1.%2.%3.%4."/>
      <w:lvlJc w:val="left"/>
      <w:pPr>
        <w:ind w:left="3030" w:hanging="1215"/>
      </w:pPr>
      <w:rPr>
        <w:rFonts w:hint="default"/>
      </w:rPr>
    </w:lvl>
    <w:lvl w:ilvl="4">
      <w:start w:val="1"/>
      <w:numFmt w:val="decimal"/>
      <w:lvlText w:val="%1.%2.%3.%4.%5."/>
      <w:lvlJc w:val="left"/>
      <w:pPr>
        <w:ind w:left="3635" w:hanging="1215"/>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num w:numId="1">
    <w:abstractNumId w:val="7"/>
  </w:num>
  <w:num w:numId="2">
    <w:abstractNumId w:val="21"/>
  </w:num>
  <w:num w:numId="3">
    <w:abstractNumId w:val="26"/>
  </w:num>
  <w:num w:numId="4">
    <w:abstractNumId w:val="11"/>
  </w:num>
  <w:num w:numId="5">
    <w:abstractNumId w:val="23"/>
  </w:num>
  <w:num w:numId="6">
    <w:abstractNumId w:val="15"/>
  </w:num>
  <w:num w:numId="7">
    <w:abstractNumId w:val="13"/>
  </w:num>
  <w:num w:numId="8">
    <w:abstractNumId w:val="10"/>
  </w:num>
  <w:num w:numId="9">
    <w:abstractNumId w:val="5"/>
  </w:num>
  <w:num w:numId="10">
    <w:abstractNumId w:val="20"/>
  </w:num>
  <w:num w:numId="11">
    <w:abstractNumId w:val="6"/>
  </w:num>
  <w:num w:numId="12">
    <w:abstractNumId w:val="22"/>
  </w:num>
  <w:num w:numId="13">
    <w:abstractNumId w:val="9"/>
  </w:num>
  <w:num w:numId="14">
    <w:abstractNumId w:val="1"/>
  </w:num>
  <w:num w:numId="15">
    <w:abstractNumId w:val="0"/>
  </w:num>
  <w:num w:numId="16">
    <w:abstractNumId w:val="19"/>
  </w:num>
  <w:num w:numId="17">
    <w:abstractNumId w:val="25"/>
  </w:num>
  <w:num w:numId="18">
    <w:abstractNumId w:val="2"/>
  </w:num>
  <w:num w:numId="19">
    <w:abstractNumId w:val="16"/>
  </w:num>
  <w:num w:numId="20">
    <w:abstractNumId w:val="8"/>
  </w:num>
  <w:num w:numId="21">
    <w:abstractNumId w:val="3"/>
  </w:num>
  <w:num w:numId="22">
    <w:abstractNumId w:val="24"/>
  </w:num>
  <w:num w:numId="23">
    <w:abstractNumId w:val="4"/>
  </w:num>
  <w:num w:numId="24">
    <w:abstractNumId w:val="14"/>
  </w:num>
  <w:num w:numId="25">
    <w:abstractNumId w:val="17"/>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B0"/>
    <w:rsid w:val="000847F2"/>
    <w:rsid w:val="000C1411"/>
    <w:rsid w:val="000D7979"/>
    <w:rsid w:val="000F477C"/>
    <w:rsid w:val="00107971"/>
    <w:rsid w:val="002710B1"/>
    <w:rsid w:val="00294D62"/>
    <w:rsid w:val="002A7CCB"/>
    <w:rsid w:val="002B2656"/>
    <w:rsid w:val="002E2F72"/>
    <w:rsid w:val="002F4DDA"/>
    <w:rsid w:val="00301E1F"/>
    <w:rsid w:val="003167E4"/>
    <w:rsid w:val="00317A58"/>
    <w:rsid w:val="003428CA"/>
    <w:rsid w:val="00391E2E"/>
    <w:rsid w:val="003B6A02"/>
    <w:rsid w:val="003C2298"/>
    <w:rsid w:val="003E6297"/>
    <w:rsid w:val="00407B56"/>
    <w:rsid w:val="0044682B"/>
    <w:rsid w:val="0045096B"/>
    <w:rsid w:val="004523AA"/>
    <w:rsid w:val="0046303B"/>
    <w:rsid w:val="00483A86"/>
    <w:rsid w:val="004C4EC7"/>
    <w:rsid w:val="004E5D45"/>
    <w:rsid w:val="00517E75"/>
    <w:rsid w:val="005660EB"/>
    <w:rsid w:val="005A2A7A"/>
    <w:rsid w:val="00610694"/>
    <w:rsid w:val="006279C2"/>
    <w:rsid w:val="00646DCC"/>
    <w:rsid w:val="00666BD7"/>
    <w:rsid w:val="0067286C"/>
    <w:rsid w:val="00684930"/>
    <w:rsid w:val="006B458B"/>
    <w:rsid w:val="006D1E4B"/>
    <w:rsid w:val="006D4406"/>
    <w:rsid w:val="006D6497"/>
    <w:rsid w:val="00712406"/>
    <w:rsid w:val="00746753"/>
    <w:rsid w:val="00755507"/>
    <w:rsid w:val="007A6433"/>
    <w:rsid w:val="007C1729"/>
    <w:rsid w:val="007F77E8"/>
    <w:rsid w:val="008676C4"/>
    <w:rsid w:val="0087209F"/>
    <w:rsid w:val="00897D2D"/>
    <w:rsid w:val="008A02B0"/>
    <w:rsid w:val="008D23C6"/>
    <w:rsid w:val="008F57D9"/>
    <w:rsid w:val="009210B1"/>
    <w:rsid w:val="00921A27"/>
    <w:rsid w:val="00951741"/>
    <w:rsid w:val="00955416"/>
    <w:rsid w:val="0097524D"/>
    <w:rsid w:val="009E1BB6"/>
    <w:rsid w:val="00A02F61"/>
    <w:rsid w:val="00A14609"/>
    <w:rsid w:val="00AB61C9"/>
    <w:rsid w:val="00AD0896"/>
    <w:rsid w:val="00AD4353"/>
    <w:rsid w:val="00B1071A"/>
    <w:rsid w:val="00B27AE7"/>
    <w:rsid w:val="00B63AC2"/>
    <w:rsid w:val="00B76F9D"/>
    <w:rsid w:val="00B82231"/>
    <w:rsid w:val="00BA5F04"/>
    <w:rsid w:val="00BC1931"/>
    <w:rsid w:val="00BD5D02"/>
    <w:rsid w:val="00C13759"/>
    <w:rsid w:val="00C156CD"/>
    <w:rsid w:val="00C15B3A"/>
    <w:rsid w:val="00C17BA4"/>
    <w:rsid w:val="00C20AC8"/>
    <w:rsid w:val="00C820D5"/>
    <w:rsid w:val="00C859C5"/>
    <w:rsid w:val="00CA40B4"/>
    <w:rsid w:val="00CA74B0"/>
    <w:rsid w:val="00D30787"/>
    <w:rsid w:val="00DC044F"/>
    <w:rsid w:val="00DD2C78"/>
    <w:rsid w:val="00E36CF4"/>
    <w:rsid w:val="00E60094"/>
    <w:rsid w:val="00E6201C"/>
    <w:rsid w:val="00E8144F"/>
    <w:rsid w:val="00E82A2A"/>
    <w:rsid w:val="00EA413D"/>
    <w:rsid w:val="00EA5EB8"/>
    <w:rsid w:val="00EA7061"/>
    <w:rsid w:val="00EB4A31"/>
    <w:rsid w:val="00EB6DEE"/>
    <w:rsid w:val="00ED3BC9"/>
    <w:rsid w:val="00ED592A"/>
    <w:rsid w:val="00EE6546"/>
    <w:rsid w:val="00F14714"/>
    <w:rsid w:val="00F15E54"/>
    <w:rsid w:val="00F32AD8"/>
    <w:rsid w:val="00F47D21"/>
    <w:rsid w:val="00F47FAF"/>
    <w:rsid w:val="00F7178C"/>
    <w:rsid w:val="00FB76B0"/>
    <w:rsid w:val="00FF51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EA7061"/>
    <w:rPr>
      <w:rFonts w:ascii="Times New Roman" w:hAnsi="Times New Roman" w:cs="Times New Roman"/>
      <w:b/>
      <w:bCs/>
      <w:shd w:val="clear" w:color="auto" w:fill="FFFFFF"/>
    </w:rPr>
  </w:style>
  <w:style w:type="character" w:customStyle="1" w:styleId="20">
    <w:name w:val="Основной текст (2)"/>
    <w:basedOn w:val="2"/>
    <w:uiPriority w:val="99"/>
    <w:rsid w:val="00EA7061"/>
    <w:rPr>
      <w:rFonts w:ascii="Times New Roman" w:hAnsi="Times New Roman" w:cs="Times New Roman"/>
      <w:b/>
      <w:bCs/>
      <w:u w:val="single"/>
      <w:shd w:val="clear" w:color="auto" w:fill="FFFFFF"/>
    </w:rPr>
  </w:style>
  <w:style w:type="paragraph" w:customStyle="1" w:styleId="21">
    <w:name w:val="Основной текст (2)1"/>
    <w:basedOn w:val="a"/>
    <w:link w:val="2"/>
    <w:uiPriority w:val="99"/>
    <w:rsid w:val="00EA7061"/>
    <w:pPr>
      <w:widowControl w:val="0"/>
      <w:shd w:val="clear" w:color="auto" w:fill="FFFFFF"/>
      <w:spacing w:after="480" w:line="274" w:lineRule="exact"/>
      <w:ind w:hanging="1880"/>
      <w:jc w:val="center"/>
    </w:pPr>
    <w:rPr>
      <w:rFonts w:ascii="Times New Roman" w:hAnsi="Times New Roman" w:cs="Times New Roman"/>
      <w:b/>
      <w:bCs/>
    </w:rPr>
  </w:style>
  <w:style w:type="paragraph" w:styleId="a3">
    <w:name w:val="List Paragraph"/>
    <w:basedOn w:val="a"/>
    <w:uiPriority w:val="34"/>
    <w:qFormat/>
    <w:rsid w:val="00EA7061"/>
    <w:pPr>
      <w:ind w:left="720"/>
      <w:contextualSpacing/>
    </w:pPr>
  </w:style>
  <w:style w:type="character" w:styleId="a4">
    <w:name w:val="Hyperlink"/>
    <w:basedOn w:val="a0"/>
    <w:uiPriority w:val="99"/>
    <w:unhideWhenUsed/>
    <w:rsid w:val="004C4EC7"/>
    <w:rPr>
      <w:color w:val="0000FF"/>
      <w:u w:val="single"/>
    </w:rPr>
  </w:style>
  <w:style w:type="character" w:customStyle="1" w:styleId="1">
    <w:name w:val="Основной текст Знак1"/>
    <w:basedOn w:val="a0"/>
    <w:link w:val="a5"/>
    <w:uiPriority w:val="99"/>
    <w:rsid w:val="009210B1"/>
    <w:rPr>
      <w:rFonts w:ascii="Bookman Old Style" w:hAnsi="Bookman Old Style" w:cs="Bookman Old Style"/>
      <w:noProof/>
      <w:sz w:val="13"/>
      <w:szCs w:val="13"/>
      <w:shd w:val="clear" w:color="auto" w:fill="FFFFFF"/>
    </w:rPr>
  </w:style>
  <w:style w:type="paragraph" w:styleId="a5">
    <w:name w:val="Body Text"/>
    <w:basedOn w:val="a"/>
    <w:link w:val="1"/>
    <w:uiPriority w:val="99"/>
    <w:rsid w:val="009210B1"/>
    <w:pPr>
      <w:widowControl w:val="0"/>
      <w:shd w:val="clear" w:color="auto" w:fill="FFFFFF"/>
      <w:spacing w:before="360" w:after="0" w:line="298" w:lineRule="exact"/>
      <w:jc w:val="both"/>
    </w:pPr>
    <w:rPr>
      <w:rFonts w:ascii="Bookman Old Style" w:hAnsi="Bookman Old Style" w:cs="Bookman Old Style"/>
      <w:noProof/>
      <w:sz w:val="13"/>
      <w:szCs w:val="13"/>
    </w:rPr>
  </w:style>
  <w:style w:type="character" w:customStyle="1" w:styleId="a6">
    <w:name w:val="Основной текст Знак"/>
    <w:basedOn w:val="a0"/>
    <w:uiPriority w:val="99"/>
    <w:semiHidden/>
    <w:rsid w:val="009210B1"/>
  </w:style>
  <w:style w:type="character" w:customStyle="1" w:styleId="3">
    <w:name w:val="Основной текст (3)_"/>
    <w:basedOn w:val="a0"/>
    <w:link w:val="30"/>
    <w:uiPriority w:val="99"/>
    <w:locked/>
    <w:rsid w:val="002710B1"/>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2710B1"/>
    <w:pPr>
      <w:widowControl w:val="0"/>
      <w:shd w:val="clear" w:color="auto" w:fill="FFFFFF"/>
      <w:spacing w:before="360" w:after="240" w:line="298" w:lineRule="exact"/>
      <w:ind w:hanging="400"/>
    </w:pPr>
    <w:rPr>
      <w:rFonts w:ascii="Times New Roman" w:hAnsi="Times New Roman" w:cs="Times New Roman"/>
      <w:b/>
      <w:bCs/>
    </w:rPr>
  </w:style>
  <w:style w:type="table" w:styleId="a7">
    <w:name w:val="Table Grid"/>
    <w:basedOn w:val="a1"/>
    <w:uiPriority w:val="59"/>
    <w:rsid w:val="0027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uiPriority w:val="99"/>
    <w:rsid w:val="002710B1"/>
    <w:rPr>
      <w:rFonts w:ascii="Times New Roman" w:hAnsi="Times New Roman" w:cs="Times New Roman"/>
      <w:shd w:val="clear" w:color="auto" w:fill="FFFFFF"/>
    </w:rPr>
  </w:style>
  <w:style w:type="character" w:customStyle="1" w:styleId="5">
    <w:name w:val="Основной текст (5)_"/>
    <w:basedOn w:val="a0"/>
    <w:link w:val="50"/>
    <w:uiPriority w:val="99"/>
    <w:rsid w:val="002710B1"/>
    <w:rPr>
      <w:rFonts w:ascii="Times New Roman" w:hAnsi="Times New Roman" w:cs="Times New Roman"/>
      <w:b/>
      <w:bCs/>
      <w:sz w:val="23"/>
      <w:szCs w:val="23"/>
      <w:shd w:val="clear" w:color="auto" w:fill="FFFFFF"/>
    </w:rPr>
  </w:style>
  <w:style w:type="character" w:customStyle="1" w:styleId="6">
    <w:name w:val="Основной текст (6)_"/>
    <w:basedOn w:val="a0"/>
    <w:link w:val="60"/>
    <w:uiPriority w:val="99"/>
    <w:rsid w:val="002710B1"/>
    <w:rPr>
      <w:rFonts w:ascii="Times New Roman" w:hAnsi="Times New Roman" w:cs="Times New Roman"/>
      <w:sz w:val="19"/>
      <w:szCs w:val="19"/>
      <w:shd w:val="clear" w:color="auto" w:fill="FFFFFF"/>
    </w:rPr>
  </w:style>
  <w:style w:type="paragraph" w:customStyle="1" w:styleId="40">
    <w:name w:val="Основной текст (4)"/>
    <w:basedOn w:val="a"/>
    <w:link w:val="4"/>
    <w:uiPriority w:val="99"/>
    <w:rsid w:val="002710B1"/>
    <w:pPr>
      <w:shd w:val="clear" w:color="auto" w:fill="FFFFFF"/>
      <w:spacing w:after="0" w:line="240" w:lineRule="atLeast"/>
      <w:ind w:hanging="280"/>
    </w:pPr>
    <w:rPr>
      <w:rFonts w:ascii="Times New Roman" w:hAnsi="Times New Roman" w:cs="Times New Roman"/>
    </w:rPr>
  </w:style>
  <w:style w:type="paragraph" w:customStyle="1" w:styleId="50">
    <w:name w:val="Основной текст (5)"/>
    <w:basedOn w:val="a"/>
    <w:link w:val="5"/>
    <w:uiPriority w:val="99"/>
    <w:rsid w:val="002710B1"/>
    <w:pPr>
      <w:shd w:val="clear" w:color="auto" w:fill="FFFFFF"/>
      <w:spacing w:before="480" w:after="60" w:line="240" w:lineRule="atLeast"/>
    </w:pPr>
    <w:rPr>
      <w:rFonts w:ascii="Times New Roman" w:hAnsi="Times New Roman" w:cs="Times New Roman"/>
      <w:b/>
      <w:bCs/>
      <w:sz w:val="23"/>
      <w:szCs w:val="23"/>
    </w:rPr>
  </w:style>
  <w:style w:type="paragraph" w:customStyle="1" w:styleId="60">
    <w:name w:val="Основной текст (6)"/>
    <w:basedOn w:val="a"/>
    <w:link w:val="6"/>
    <w:uiPriority w:val="99"/>
    <w:rsid w:val="002710B1"/>
    <w:pPr>
      <w:shd w:val="clear" w:color="auto" w:fill="FFFFFF"/>
      <w:spacing w:before="360" w:after="360" w:line="240" w:lineRule="atLeast"/>
    </w:pPr>
    <w:rPr>
      <w:rFonts w:ascii="Times New Roman" w:hAnsi="Times New Roman" w:cs="Times New Roman"/>
      <w:sz w:val="19"/>
      <w:szCs w:val="19"/>
    </w:rPr>
  </w:style>
  <w:style w:type="paragraph" w:styleId="a8">
    <w:name w:val="footer"/>
    <w:basedOn w:val="a"/>
    <w:link w:val="a9"/>
    <w:uiPriority w:val="99"/>
    <w:unhideWhenUsed/>
    <w:rsid w:val="002710B1"/>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9">
    <w:name w:val="Нижний колонтитул Знак"/>
    <w:basedOn w:val="a0"/>
    <w:link w:val="a8"/>
    <w:uiPriority w:val="99"/>
    <w:rsid w:val="002710B1"/>
    <w:rPr>
      <w:rFonts w:ascii="Arial Unicode MS" w:eastAsia="Arial Unicode MS" w:hAnsi="Arial Unicode MS" w:cs="Arial Unicode MS"/>
      <w:color w:val="000000"/>
      <w:sz w:val="24"/>
      <w:szCs w:val="24"/>
      <w:lang w:eastAsia="ru-RU"/>
    </w:rPr>
  </w:style>
  <w:style w:type="paragraph" w:styleId="aa">
    <w:name w:val="Balloon Text"/>
    <w:basedOn w:val="a"/>
    <w:link w:val="ab"/>
    <w:uiPriority w:val="99"/>
    <w:semiHidden/>
    <w:unhideWhenUsed/>
    <w:rsid w:val="002710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10B1"/>
    <w:rPr>
      <w:rFonts w:ascii="Tahoma" w:hAnsi="Tahoma" w:cs="Tahoma"/>
      <w:sz w:val="16"/>
      <w:szCs w:val="16"/>
    </w:rPr>
  </w:style>
  <w:style w:type="paragraph" w:customStyle="1" w:styleId="Standard">
    <w:name w:val="Standard"/>
    <w:rsid w:val="00E6201C"/>
    <w:pPr>
      <w:widowControl w:val="0"/>
      <w:suppressAutoHyphens/>
      <w:autoSpaceDN w:val="0"/>
      <w:spacing w:after="0" w:line="240" w:lineRule="auto"/>
      <w:textAlignment w:val="baseline"/>
    </w:pPr>
    <w:rPr>
      <w:rFonts w:ascii="Times New Roman" w:eastAsia="SimSun" w:hAnsi="Times New Roman" w:cs="Arial, sans-serif"/>
      <w:kern w:val="3"/>
      <w:sz w:val="24"/>
      <w:szCs w:val="24"/>
      <w:lang w:eastAsia="zh-CN" w:bidi="hi-IN"/>
    </w:rPr>
  </w:style>
  <w:style w:type="paragraph" w:customStyle="1" w:styleId="Textbody">
    <w:name w:val="Text body"/>
    <w:basedOn w:val="a"/>
    <w:rsid w:val="002F4DDA"/>
    <w:pPr>
      <w:widowControl w:val="0"/>
      <w:suppressAutoHyphens/>
      <w:autoSpaceDN w:val="0"/>
      <w:spacing w:after="120" w:line="240" w:lineRule="auto"/>
      <w:textAlignment w:val="baseline"/>
    </w:pPr>
    <w:rPr>
      <w:rFonts w:ascii="Times New Roman" w:eastAsia="SimSun" w:hAnsi="Times New Roman" w:cs="Arial, sans-serif"/>
      <w:kern w:val="3"/>
      <w:sz w:val="24"/>
      <w:szCs w:val="24"/>
      <w:lang w:eastAsia="zh-CN" w:bidi="hi-IN"/>
    </w:rPr>
  </w:style>
  <w:style w:type="character" w:customStyle="1" w:styleId="doccaption">
    <w:name w:val="doccaption"/>
    <w:basedOn w:val="a0"/>
    <w:rsid w:val="0067286C"/>
  </w:style>
  <w:style w:type="paragraph" w:customStyle="1" w:styleId="ac">
    <w:name w:val="Прижатый влево"/>
    <w:basedOn w:val="a"/>
    <w:next w:val="a"/>
    <w:uiPriority w:val="99"/>
    <w:rsid w:val="0067286C"/>
    <w:pPr>
      <w:autoSpaceDE w:val="0"/>
      <w:autoSpaceDN w:val="0"/>
      <w:adjustRightInd w:val="0"/>
      <w:spacing w:after="0" w:line="240" w:lineRule="auto"/>
    </w:pPr>
    <w:rPr>
      <w:rFonts w:ascii="Arial" w:eastAsia="SimSun" w:hAnsi="Arial" w:cs="Arial"/>
      <w:sz w:val="24"/>
      <w:szCs w:val="24"/>
      <w:lang w:eastAsia="zh-CN"/>
    </w:rPr>
  </w:style>
  <w:style w:type="paragraph" w:styleId="ad">
    <w:name w:val="header"/>
    <w:basedOn w:val="a"/>
    <w:link w:val="ae"/>
    <w:uiPriority w:val="99"/>
    <w:unhideWhenUsed/>
    <w:rsid w:val="008D23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23C6"/>
  </w:style>
  <w:style w:type="paragraph" w:customStyle="1" w:styleId="Style1">
    <w:name w:val="Style1"/>
    <w:basedOn w:val="a"/>
    <w:rsid w:val="00EE6546"/>
    <w:pPr>
      <w:widowControl w:val="0"/>
      <w:autoSpaceDE w:val="0"/>
      <w:autoSpaceDN w:val="0"/>
      <w:adjustRightInd w:val="0"/>
      <w:spacing w:after="0" w:line="288" w:lineRule="exact"/>
      <w:ind w:firstLine="667"/>
      <w:jc w:val="both"/>
    </w:pPr>
    <w:rPr>
      <w:rFonts w:ascii="Times New Roman" w:eastAsia="Times New Roman" w:hAnsi="Times New Roman" w:cs="Times New Roman"/>
      <w:sz w:val="24"/>
      <w:szCs w:val="24"/>
    </w:rPr>
  </w:style>
  <w:style w:type="paragraph" w:customStyle="1" w:styleId="ConsPlusNormal">
    <w:name w:val="ConsPlusNormal"/>
    <w:rsid w:val="00EE654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EA7061"/>
    <w:rPr>
      <w:rFonts w:ascii="Times New Roman" w:hAnsi="Times New Roman" w:cs="Times New Roman"/>
      <w:b/>
      <w:bCs/>
      <w:shd w:val="clear" w:color="auto" w:fill="FFFFFF"/>
    </w:rPr>
  </w:style>
  <w:style w:type="character" w:customStyle="1" w:styleId="20">
    <w:name w:val="Основной текст (2)"/>
    <w:basedOn w:val="2"/>
    <w:uiPriority w:val="99"/>
    <w:rsid w:val="00EA7061"/>
    <w:rPr>
      <w:rFonts w:ascii="Times New Roman" w:hAnsi="Times New Roman" w:cs="Times New Roman"/>
      <w:b/>
      <w:bCs/>
      <w:u w:val="single"/>
      <w:shd w:val="clear" w:color="auto" w:fill="FFFFFF"/>
    </w:rPr>
  </w:style>
  <w:style w:type="paragraph" w:customStyle="1" w:styleId="21">
    <w:name w:val="Основной текст (2)1"/>
    <w:basedOn w:val="a"/>
    <w:link w:val="2"/>
    <w:uiPriority w:val="99"/>
    <w:rsid w:val="00EA7061"/>
    <w:pPr>
      <w:widowControl w:val="0"/>
      <w:shd w:val="clear" w:color="auto" w:fill="FFFFFF"/>
      <w:spacing w:after="480" w:line="274" w:lineRule="exact"/>
      <w:ind w:hanging="1880"/>
      <w:jc w:val="center"/>
    </w:pPr>
    <w:rPr>
      <w:rFonts w:ascii="Times New Roman" w:hAnsi="Times New Roman" w:cs="Times New Roman"/>
      <w:b/>
      <w:bCs/>
    </w:rPr>
  </w:style>
  <w:style w:type="paragraph" w:styleId="a3">
    <w:name w:val="List Paragraph"/>
    <w:basedOn w:val="a"/>
    <w:uiPriority w:val="34"/>
    <w:qFormat/>
    <w:rsid w:val="00EA7061"/>
    <w:pPr>
      <w:ind w:left="720"/>
      <w:contextualSpacing/>
    </w:pPr>
  </w:style>
  <w:style w:type="character" w:styleId="a4">
    <w:name w:val="Hyperlink"/>
    <w:basedOn w:val="a0"/>
    <w:uiPriority w:val="99"/>
    <w:unhideWhenUsed/>
    <w:rsid w:val="004C4EC7"/>
    <w:rPr>
      <w:color w:val="0000FF"/>
      <w:u w:val="single"/>
    </w:rPr>
  </w:style>
  <w:style w:type="character" w:customStyle="1" w:styleId="1">
    <w:name w:val="Основной текст Знак1"/>
    <w:basedOn w:val="a0"/>
    <w:link w:val="a5"/>
    <w:uiPriority w:val="99"/>
    <w:rsid w:val="009210B1"/>
    <w:rPr>
      <w:rFonts w:ascii="Bookman Old Style" w:hAnsi="Bookman Old Style" w:cs="Bookman Old Style"/>
      <w:noProof/>
      <w:sz w:val="13"/>
      <w:szCs w:val="13"/>
      <w:shd w:val="clear" w:color="auto" w:fill="FFFFFF"/>
    </w:rPr>
  </w:style>
  <w:style w:type="paragraph" w:styleId="a5">
    <w:name w:val="Body Text"/>
    <w:basedOn w:val="a"/>
    <w:link w:val="1"/>
    <w:uiPriority w:val="99"/>
    <w:rsid w:val="009210B1"/>
    <w:pPr>
      <w:widowControl w:val="0"/>
      <w:shd w:val="clear" w:color="auto" w:fill="FFFFFF"/>
      <w:spacing w:before="360" w:after="0" w:line="298" w:lineRule="exact"/>
      <w:jc w:val="both"/>
    </w:pPr>
    <w:rPr>
      <w:rFonts w:ascii="Bookman Old Style" w:hAnsi="Bookman Old Style" w:cs="Bookman Old Style"/>
      <w:noProof/>
      <w:sz w:val="13"/>
      <w:szCs w:val="13"/>
    </w:rPr>
  </w:style>
  <w:style w:type="character" w:customStyle="1" w:styleId="a6">
    <w:name w:val="Основной текст Знак"/>
    <w:basedOn w:val="a0"/>
    <w:uiPriority w:val="99"/>
    <w:semiHidden/>
    <w:rsid w:val="009210B1"/>
  </w:style>
  <w:style w:type="character" w:customStyle="1" w:styleId="3">
    <w:name w:val="Основной текст (3)_"/>
    <w:basedOn w:val="a0"/>
    <w:link w:val="30"/>
    <w:uiPriority w:val="99"/>
    <w:locked/>
    <w:rsid w:val="002710B1"/>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2710B1"/>
    <w:pPr>
      <w:widowControl w:val="0"/>
      <w:shd w:val="clear" w:color="auto" w:fill="FFFFFF"/>
      <w:spacing w:before="360" w:after="240" w:line="298" w:lineRule="exact"/>
      <w:ind w:hanging="400"/>
    </w:pPr>
    <w:rPr>
      <w:rFonts w:ascii="Times New Roman" w:hAnsi="Times New Roman" w:cs="Times New Roman"/>
      <w:b/>
      <w:bCs/>
    </w:rPr>
  </w:style>
  <w:style w:type="table" w:styleId="a7">
    <w:name w:val="Table Grid"/>
    <w:basedOn w:val="a1"/>
    <w:uiPriority w:val="59"/>
    <w:rsid w:val="0027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uiPriority w:val="99"/>
    <w:rsid w:val="002710B1"/>
    <w:rPr>
      <w:rFonts w:ascii="Times New Roman" w:hAnsi="Times New Roman" w:cs="Times New Roman"/>
      <w:shd w:val="clear" w:color="auto" w:fill="FFFFFF"/>
    </w:rPr>
  </w:style>
  <w:style w:type="character" w:customStyle="1" w:styleId="5">
    <w:name w:val="Основной текст (5)_"/>
    <w:basedOn w:val="a0"/>
    <w:link w:val="50"/>
    <w:uiPriority w:val="99"/>
    <w:rsid w:val="002710B1"/>
    <w:rPr>
      <w:rFonts w:ascii="Times New Roman" w:hAnsi="Times New Roman" w:cs="Times New Roman"/>
      <w:b/>
      <w:bCs/>
      <w:sz w:val="23"/>
      <w:szCs w:val="23"/>
      <w:shd w:val="clear" w:color="auto" w:fill="FFFFFF"/>
    </w:rPr>
  </w:style>
  <w:style w:type="character" w:customStyle="1" w:styleId="6">
    <w:name w:val="Основной текст (6)_"/>
    <w:basedOn w:val="a0"/>
    <w:link w:val="60"/>
    <w:uiPriority w:val="99"/>
    <w:rsid w:val="002710B1"/>
    <w:rPr>
      <w:rFonts w:ascii="Times New Roman" w:hAnsi="Times New Roman" w:cs="Times New Roman"/>
      <w:sz w:val="19"/>
      <w:szCs w:val="19"/>
      <w:shd w:val="clear" w:color="auto" w:fill="FFFFFF"/>
    </w:rPr>
  </w:style>
  <w:style w:type="paragraph" w:customStyle="1" w:styleId="40">
    <w:name w:val="Основной текст (4)"/>
    <w:basedOn w:val="a"/>
    <w:link w:val="4"/>
    <w:uiPriority w:val="99"/>
    <w:rsid w:val="002710B1"/>
    <w:pPr>
      <w:shd w:val="clear" w:color="auto" w:fill="FFFFFF"/>
      <w:spacing w:after="0" w:line="240" w:lineRule="atLeast"/>
      <w:ind w:hanging="280"/>
    </w:pPr>
    <w:rPr>
      <w:rFonts w:ascii="Times New Roman" w:hAnsi="Times New Roman" w:cs="Times New Roman"/>
    </w:rPr>
  </w:style>
  <w:style w:type="paragraph" w:customStyle="1" w:styleId="50">
    <w:name w:val="Основной текст (5)"/>
    <w:basedOn w:val="a"/>
    <w:link w:val="5"/>
    <w:uiPriority w:val="99"/>
    <w:rsid w:val="002710B1"/>
    <w:pPr>
      <w:shd w:val="clear" w:color="auto" w:fill="FFFFFF"/>
      <w:spacing w:before="480" w:after="60" w:line="240" w:lineRule="atLeast"/>
    </w:pPr>
    <w:rPr>
      <w:rFonts w:ascii="Times New Roman" w:hAnsi="Times New Roman" w:cs="Times New Roman"/>
      <w:b/>
      <w:bCs/>
      <w:sz w:val="23"/>
      <w:szCs w:val="23"/>
    </w:rPr>
  </w:style>
  <w:style w:type="paragraph" w:customStyle="1" w:styleId="60">
    <w:name w:val="Основной текст (6)"/>
    <w:basedOn w:val="a"/>
    <w:link w:val="6"/>
    <w:uiPriority w:val="99"/>
    <w:rsid w:val="002710B1"/>
    <w:pPr>
      <w:shd w:val="clear" w:color="auto" w:fill="FFFFFF"/>
      <w:spacing w:before="360" w:after="360" w:line="240" w:lineRule="atLeast"/>
    </w:pPr>
    <w:rPr>
      <w:rFonts w:ascii="Times New Roman" w:hAnsi="Times New Roman" w:cs="Times New Roman"/>
      <w:sz w:val="19"/>
      <w:szCs w:val="19"/>
    </w:rPr>
  </w:style>
  <w:style w:type="paragraph" w:styleId="a8">
    <w:name w:val="footer"/>
    <w:basedOn w:val="a"/>
    <w:link w:val="a9"/>
    <w:uiPriority w:val="99"/>
    <w:unhideWhenUsed/>
    <w:rsid w:val="002710B1"/>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9">
    <w:name w:val="Нижний колонтитул Знак"/>
    <w:basedOn w:val="a0"/>
    <w:link w:val="a8"/>
    <w:uiPriority w:val="99"/>
    <w:rsid w:val="002710B1"/>
    <w:rPr>
      <w:rFonts w:ascii="Arial Unicode MS" w:eastAsia="Arial Unicode MS" w:hAnsi="Arial Unicode MS" w:cs="Arial Unicode MS"/>
      <w:color w:val="000000"/>
      <w:sz w:val="24"/>
      <w:szCs w:val="24"/>
      <w:lang w:eastAsia="ru-RU"/>
    </w:rPr>
  </w:style>
  <w:style w:type="paragraph" w:styleId="aa">
    <w:name w:val="Balloon Text"/>
    <w:basedOn w:val="a"/>
    <w:link w:val="ab"/>
    <w:uiPriority w:val="99"/>
    <w:semiHidden/>
    <w:unhideWhenUsed/>
    <w:rsid w:val="002710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10B1"/>
    <w:rPr>
      <w:rFonts w:ascii="Tahoma" w:hAnsi="Tahoma" w:cs="Tahoma"/>
      <w:sz w:val="16"/>
      <w:szCs w:val="16"/>
    </w:rPr>
  </w:style>
  <w:style w:type="paragraph" w:customStyle="1" w:styleId="Standard">
    <w:name w:val="Standard"/>
    <w:rsid w:val="00E6201C"/>
    <w:pPr>
      <w:widowControl w:val="0"/>
      <w:suppressAutoHyphens/>
      <w:autoSpaceDN w:val="0"/>
      <w:spacing w:after="0" w:line="240" w:lineRule="auto"/>
      <w:textAlignment w:val="baseline"/>
    </w:pPr>
    <w:rPr>
      <w:rFonts w:ascii="Times New Roman" w:eastAsia="SimSun" w:hAnsi="Times New Roman" w:cs="Arial, sans-serif"/>
      <w:kern w:val="3"/>
      <w:sz w:val="24"/>
      <w:szCs w:val="24"/>
      <w:lang w:eastAsia="zh-CN" w:bidi="hi-IN"/>
    </w:rPr>
  </w:style>
  <w:style w:type="paragraph" w:customStyle="1" w:styleId="Textbody">
    <w:name w:val="Text body"/>
    <w:basedOn w:val="a"/>
    <w:rsid w:val="002F4DDA"/>
    <w:pPr>
      <w:widowControl w:val="0"/>
      <w:suppressAutoHyphens/>
      <w:autoSpaceDN w:val="0"/>
      <w:spacing w:after="120" w:line="240" w:lineRule="auto"/>
      <w:textAlignment w:val="baseline"/>
    </w:pPr>
    <w:rPr>
      <w:rFonts w:ascii="Times New Roman" w:eastAsia="SimSun" w:hAnsi="Times New Roman" w:cs="Arial, sans-serif"/>
      <w:kern w:val="3"/>
      <w:sz w:val="24"/>
      <w:szCs w:val="24"/>
      <w:lang w:eastAsia="zh-CN" w:bidi="hi-IN"/>
    </w:rPr>
  </w:style>
  <w:style w:type="character" w:customStyle="1" w:styleId="doccaption">
    <w:name w:val="doccaption"/>
    <w:basedOn w:val="a0"/>
    <w:rsid w:val="0067286C"/>
  </w:style>
  <w:style w:type="paragraph" w:customStyle="1" w:styleId="ac">
    <w:name w:val="Прижатый влево"/>
    <w:basedOn w:val="a"/>
    <w:next w:val="a"/>
    <w:uiPriority w:val="99"/>
    <w:rsid w:val="0067286C"/>
    <w:pPr>
      <w:autoSpaceDE w:val="0"/>
      <w:autoSpaceDN w:val="0"/>
      <w:adjustRightInd w:val="0"/>
      <w:spacing w:after="0" w:line="240" w:lineRule="auto"/>
    </w:pPr>
    <w:rPr>
      <w:rFonts w:ascii="Arial" w:eastAsia="SimSun" w:hAnsi="Arial" w:cs="Arial"/>
      <w:sz w:val="24"/>
      <w:szCs w:val="24"/>
      <w:lang w:eastAsia="zh-CN"/>
    </w:rPr>
  </w:style>
  <w:style w:type="paragraph" w:styleId="ad">
    <w:name w:val="header"/>
    <w:basedOn w:val="a"/>
    <w:link w:val="ae"/>
    <w:uiPriority w:val="99"/>
    <w:unhideWhenUsed/>
    <w:rsid w:val="008D23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23C6"/>
  </w:style>
  <w:style w:type="paragraph" w:customStyle="1" w:styleId="Style1">
    <w:name w:val="Style1"/>
    <w:basedOn w:val="a"/>
    <w:rsid w:val="00EE6546"/>
    <w:pPr>
      <w:widowControl w:val="0"/>
      <w:autoSpaceDE w:val="0"/>
      <w:autoSpaceDN w:val="0"/>
      <w:adjustRightInd w:val="0"/>
      <w:spacing w:after="0" w:line="288" w:lineRule="exact"/>
      <w:ind w:firstLine="667"/>
      <w:jc w:val="both"/>
    </w:pPr>
    <w:rPr>
      <w:rFonts w:ascii="Times New Roman" w:eastAsia="Times New Roman" w:hAnsi="Times New Roman" w:cs="Times New Roman"/>
      <w:sz w:val="24"/>
      <w:szCs w:val="24"/>
    </w:rPr>
  </w:style>
  <w:style w:type="paragraph" w:customStyle="1" w:styleId="ConsPlusNormal">
    <w:name w:val="ConsPlusNormal"/>
    <w:rsid w:val="00EE654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FAF6F6648F386E4FBA0D8FA63FF24A50AC2A5513D6820A3DB5BF439030050A691DE9FCBBE14F41Q9DBP"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belkult@belkult.ru" TargetMode="External"/><Relationship Id="rId4" Type="http://schemas.microsoft.com/office/2007/relationships/stylesWithEffects" Target="stylesWithEffects.xml"/><Relationship Id="rId9" Type="http://schemas.openxmlformats.org/officeDocument/2006/relationships/hyperlink" Target="http://www.gosuslugi31.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848E-8800-4F8E-9C5E-9A0D0963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6742</Words>
  <Characters>38431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В.А.</dc:creator>
  <cp:lastModifiedBy>Виталий Немихин</cp:lastModifiedBy>
  <cp:revision>2</cp:revision>
  <cp:lastPrinted>2016-09-30T08:50:00Z</cp:lastPrinted>
  <dcterms:created xsi:type="dcterms:W3CDTF">2016-10-25T07:25:00Z</dcterms:created>
  <dcterms:modified xsi:type="dcterms:W3CDTF">2016-10-25T07:25:00Z</dcterms:modified>
</cp:coreProperties>
</file>