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58" w:rsidRPr="00163E02" w:rsidRDefault="008D4E58" w:rsidP="008D4E5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63E0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3</w:t>
      </w:r>
      <w:r w:rsidRPr="00163E02">
        <w:rPr>
          <w:rFonts w:ascii="Times New Roman" w:hAnsi="Times New Roman" w:cs="Times New Roman"/>
        </w:rPr>
        <w:t xml:space="preserve"> </w:t>
      </w:r>
    </w:p>
    <w:p w:rsidR="008D4E58" w:rsidRPr="00163E02" w:rsidRDefault="008D4E58" w:rsidP="008D4E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3E02">
        <w:rPr>
          <w:rFonts w:ascii="Times New Roman" w:hAnsi="Times New Roman" w:cs="Times New Roman"/>
        </w:rPr>
        <w:t xml:space="preserve">к приказу управления </w:t>
      </w:r>
    </w:p>
    <w:p w:rsidR="008D4E58" w:rsidRPr="00163E02" w:rsidRDefault="008D4E58" w:rsidP="008D4E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3E02">
        <w:rPr>
          <w:rFonts w:ascii="Times New Roman" w:hAnsi="Times New Roman" w:cs="Times New Roman"/>
        </w:rPr>
        <w:t>культуры области</w:t>
      </w:r>
    </w:p>
    <w:p w:rsidR="008D4E58" w:rsidRPr="008D4E58" w:rsidRDefault="008D4E58" w:rsidP="008D4E5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3E02">
        <w:rPr>
          <w:rFonts w:ascii="Times New Roman" w:hAnsi="Times New Roman" w:cs="Times New Roman"/>
        </w:rPr>
        <w:t>от_</w:t>
      </w:r>
      <w:r>
        <w:rPr>
          <w:rFonts w:ascii="Times New Roman" w:hAnsi="Times New Roman" w:cs="Times New Roman"/>
          <w:b/>
          <w:u w:val="single"/>
        </w:rPr>
        <w:t>09 марта</w:t>
      </w:r>
      <w:r w:rsidRPr="008D4E58">
        <w:rPr>
          <w:rFonts w:ascii="Times New Roman" w:hAnsi="Times New Roman" w:cs="Times New Roman"/>
          <w:b/>
        </w:rPr>
        <w:t>_____2017г.</w:t>
      </w:r>
    </w:p>
    <w:p w:rsidR="008D4E58" w:rsidRPr="008D4E58" w:rsidRDefault="008D4E58" w:rsidP="008D4E5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64____</w:t>
      </w:r>
    </w:p>
    <w:p w:rsidR="008D4E58" w:rsidRDefault="008D4E58" w:rsidP="008D4E58">
      <w:pPr>
        <w:spacing w:after="0" w:line="240" w:lineRule="auto"/>
        <w:jc w:val="center"/>
      </w:pPr>
    </w:p>
    <w:p w:rsidR="008D4E58" w:rsidRPr="00163E02" w:rsidRDefault="008D4E58" w:rsidP="008D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E02">
        <w:rPr>
          <w:rFonts w:ascii="Times New Roman" w:hAnsi="Times New Roman" w:cs="Times New Roman"/>
          <w:sz w:val="24"/>
          <w:szCs w:val="24"/>
        </w:rPr>
        <w:t>Показатель  субсидии «Государственная поддержка муниципальных учреждений культуры, находящихся на территории сельских поселений», «Государственная поддержка лучших работников муниципальных учреждений культуры, находящихся на территории сельских поселений»</w:t>
      </w:r>
    </w:p>
    <w:p w:rsidR="008D4E58" w:rsidRDefault="008D4E58" w:rsidP="008D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E02">
        <w:rPr>
          <w:rFonts w:ascii="Times New Roman" w:hAnsi="Times New Roman" w:cs="Times New Roman"/>
          <w:b/>
          <w:sz w:val="24"/>
          <w:szCs w:val="24"/>
          <w:u w:val="single"/>
        </w:rPr>
        <w:t>Количество посещений организаций культуры по отношению к уровню 2010</w:t>
      </w:r>
    </w:p>
    <w:p w:rsidR="00431C78" w:rsidRDefault="00431C78" w:rsidP="00527228">
      <w:pPr>
        <w:spacing w:after="0" w:line="240" w:lineRule="auto"/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24"/>
        <w:gridCol w:w="4105"/>
        <w:gridCol w:w="1179"/>
        <w:gridCol w:w="1179"/>
        <w:gridCol w:w="2802"/>
      </w:tblGrid>
      <w:tr w:rsidR="00E057F5" w:rsidRPr="00D452DE" w:rsidTr="006B0F7D">
        <w:tc>
          <w:tcPr>
            <w:tcW w:w="624" w:type="dxa"/>
            <w:vMerge w:val="restart"/>
          </w:tcPr>
          <w:p w:rsidR="00E057F5" w:rsidRPr="00D452DE" w:rsidRDefault="00E057F5" w:rsidP="006B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452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52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5" w:type="dxa"/>
            <w:vMerge w:val="restart"/>
          </w:tcPr>
          <w:p w:rsidR="00E057F5" w:rsidRPr="00D452DE" w:rsidRDefault="00E057F5" w:rsidP="006B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 библиотечных учреждений</w:t>
            </w:r>
          </w:p>
        </w:tc>
        <w:tc>
          <w:tcPr>
            <w:tcW w:w="5160" w:type="dxa"/>
            <w:gridSpan w:val="3"/>
          </w:tcPr>
          <w:p w:rsidR="00E057F5" w:rsidRPr="00D452DE" w:rsidRDefault="00E057F5" w:rsidP="00C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посещений (в </w:t>
            </w:r>
            <w:r w:rsidR="00CF4101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 w:rsidRPr="00D452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057F5" w:rsidRPr="00D452DE" w:rsidTr="006B0F7D">
        <w:tc>
          <w:tcPr>
            <w:tcW w:w="624" w:type="dxa"/>
            <w:vMerge/>
          </w:tcPr>
          <w:p w:rsidR="00E057F5" w:rsidRPr="00D452DE" w:rsidRDefault="00E057F5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vMerge/>
          </w:tcPr>
          <w:p w:rsidR="00E057F5" w:rsidRPr="00D452DE" w:rsidRDefault="00E057F5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057F5" w:rsidRPr="00D452DE" w:rsidRDefault="00E057F5" w:rsidP="006B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b/>
                <w:sz w:val="24"/>
                <w:szCs w:val="24"/>
              </w:rPr>
              <w:t>2010 г.</w:t>
            </w:r>
          </w:p>
        </w:tc>
        <w:tc>
          <w:tcPr>
            <w:tcW w:w="1179" w:type="dxa"/>
          </w:tcPr>
          <w:p w:rsidR="00E057F5" w:rsidRPr="00D452DE" w:rsidRDefault="00E057F5" w:rsidP="006B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802" w:type="dxa"/>
            <w:shd w:val="clear" w:color="auto" w:fill="FFFF00"/>
          </w:tcPr>
          <w:p w:rsidR="00E057F5" w:rsidRDefault="00E057F5" w:rsidP="006B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  <w:p w:rsidR="00E057F5" w:rsidRDefault="00E057F5" w:rsidP="006B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(показатель, который должен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достигнут при темпе роста </w:t>
            </w:r>
          </w:p>
          <w:p w:rsidR="00E057F5" w:rsidRPr="00D452DE" w:rsidRDefault="00E057F5" w:rsidP="006B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18 %)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МБУК «ЦБ Алексеевского района»</w:t>
            </w:r>
          </w:p>
        </w:tc>
        <w:tc>
          <w:tcPr>
            <w:tcW w:w="1179" w:type="dxa"/>
          </w:tcPr>
          <w:p w:rsidR="00E057F5" w:rsidRPr="00D452DE" w:rsidRDefault="00E057F5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C1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386</w:t>
            </w:r>
            <w:r w:rsidR="00C11EE2">
              <w:rPr>
                <w:rFonts w:ascii="Times New Roman" w:hAnsi="Times New Roman" w:cs="Times New Roman"/>
                <w:sz w:val="24"/>
                <w:szCs w:val="24"/>
              </w:rPr>
              <w:t> 610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ЦБС г. Белгорода»</w:t>
            </w:r>
          </w:p>
        </w:tc>
        <w:tc>
          <w:tcPr>
            <w:tcW w:w="1179" w:type="dxa"/>
          </w:tcPr>
          <w:p w:rsidR="00E057F5" w:rsidRPr="00D452DE" w:rsidRDefault="00E057F5" w:rsidP="00E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499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C11EE2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545 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6F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МБУК «ЦРБ Белгородского района»</w:t>
            </w:r>
          </w:p>
        </w:tc>
        <w:tc>
          <w:tcPr>
            <w:tcW w:w="1179" w:type="dxa"/>
          </w:tcPr>
          <w:p w:rsidR="00E057F5" w:rsidRPr="00D452DE" w:rsidRDefault="00E057F5" w:rsidP="00E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280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2F0EDD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415 </w:t>
            </w:r>
            <w:r w:rsidR="00B56FC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МБУК «ЦБ Борисовского района»</w:t>
            </w:r>
          </w:p>
        </w:tc>
        <w:tc>
          <w:tcPr>
            <w:tcW w:w="1179" w:type="dxa"/>
          </w:tcPr>
          <w:p w:rsidR="00E057F5" w:rsidRPr="00D452DE" w:rsidRDefault="00E057F5" w:rsidP="00E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2F0EDD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МКУК «МЦБ 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79" w:type="dxa"/>
          </w:tcPr>
          <w:p w:rsidR="00E057F5" w:rsidRPr="00D452DE" w:rsidRDefault="00E057F5" w:rsidP="00E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678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2F0EDD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179" w:type="dxa"/>
          </w:tcPr>
          <w:p w:rsidR="00E057F5" w:rsidRPr="00D452DE" w:rsidRDefault="00E057F5" w:rsidP="00E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027</w:t>
            </w:r>
          </w:p>
        </w:tc>
        <w:tc>
          <w:tcPr>
            <w:tcW w:w="1179" w:type="dxa"/>
          </w:tcPr>
          <w:p w:rsidR="00E057F5" w:rsidRPr="00D452DE" w:rsidRDefault="00E057F5" w:rsidP="00F6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F6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B5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02" w:type="dxa"/>
            <w:shd w:val="clear" w:color="auto" w:fill="FFFF00"/>
          </w:tcPr>
          <w:p w:rsidR="00E057F5" w:rsidRPr="00B56FCE" w:rsidRDefault="00E057F5" w:rsidP="00B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2F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11</w:t>
            </w:r>
            <w:r w:rsidR="00B5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МКУК «ЦБ 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79" w:type="dxa"/>
          </w:tcPr>
          <w:p w:rsidR="00E057F5" w:rsidRPr="00D452DE" w:rsidRDefault="00E057F5" w:rsidP="00E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</w:p>
        </w:tc>
        <w:tc>
          <w:tcPr>
            <w:tcW w:w="1179" w:type="dxa"/>
          </w:tcPr>
          <w:p w:rsidR="00E057F5" w:rsidRPr="00D452DE" w:rsidRDefault="00E057F5" w:rsidP="009D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F6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B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02" w:type="dxa"/>
            <w:shd w:val="clear" w:color="auto" w:fill="FFFF00"/>
          </w:tcPr>
          <w:p w:rsidR="00E057F5" w:rsidRPr="00B56FC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2F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6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56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им.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</w:tc>
        <w:tc>
          <w:tcPr>
            <w:tcW w:w="1179" w:type="dxa"/>
          </w:tcPr>
          <w:p w:rsidR="00E057F5" w:rsidRPr="00D452DE" w:rsidRDefault="00E057F5" w:rsidP="00E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2" w:type="dxa"/>
            <w:shd w:val="clear" w:color="auto" w:fill="FFFF00"/>
          </w:tcPr>
          <w:p w:rsidR="00E057F5" w:rsidRPr="00B56FC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2F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56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МБУК «ЦБС № 1» Губкинского ГО</w:t>
            </w:r>
          </w:p>
        </w:tc>
        <w:tc>
          <w:tcPr>
            <w:tcW w:w="1179" w:type="dxa"/>
          </w:tcPr>
          <w:p w:rsidR="00E057F5" w:rsidRPr="00D452DE" w:rsidRDefault="00436FB1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292 </w:t>
            </w:r>
            <w:r w:rsidR="00E057F5" w:rsidRPr="00D45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2F0EDD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619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МБУК «ЦБС № 2» Губкинского ГО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2802" w:type="dxa"/>
            <w:shd w:val="clear" w:color="auto" w:fill="FFFF00"/>
          </w:tcPr>
          <w:p w:rsidR="00E057F5" w:rsidRPr="002F0EDD" w:rsidRDefault="002F0EDD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МКУК «ЦБ Ивнянского района»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ЦРБ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Соханской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Кохановской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6FC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МКУК «ЦБС» 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9" w:type="dxa"/>
          </w:tcPr>
          <w:p w:rsidR="00E057F5" w:rsidRPr="00D452DE" w:rsidRDefault="00E057F5" w:rsidP="009D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B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602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МБУК «ЦБС Красногвардейского района»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 572</w:t>
            </w:r>
          </w:p>
        </w:tc>
        <w:tc>
          <w:tcPr>
            <w:tcW w:w="1179" w:type="dxa"/>
          </w:tcPr>
          <w:p w:rsidR="00E057F5" w:rsidRPr="00D452DE" w:rsidRDefault="00E057F5" w:rsidP="009D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F6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1B5F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2F0EDD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F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МКУК «ЦБ 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00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1179" w:type="dxa"/>
          </w:tcPr>
          <w:p w:rsidR="00E057F5" w:rsidRPr="00D452DE" w:rsidRDefault="00E057F5" w:rsidP="009D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6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1B5F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2F0EDD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F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МКУК «ЦБ 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6FCE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МКУК «ЦБС 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200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1179" w:type="dxa"/>
          </w:tcPr>
          <w:p w:rsidR="00E057F5" w:rsidRPr="00D452DE" w:rsidRDefault="009F589E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МКУК «ЦБС 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Ракитянкого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 153</w:t>
            </w:r>
          </w:p>
        </w:tc>
        <w:tc>
          <w:tcPr>
            <w:tcW w:w="1179" w:type="dxa"/>
          </w:tcPr>
          <w:p w:rsidR="00E057F5" w:rsidRPr="00D452DE" w:rsidRDefault="00E057F5" w:rsidP="007A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F6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A1A6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2BF2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МБУК «ЦБ 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 199</w:t>
            </w:r>
          </w:p>
        </w:tc>
        <w:tc>
          <w:tcPr>
            <w:tcW w:w="1179" w:type="dxa"/>
          </w:tcPr>
          <w:p w:rsidR="00E057F5" w:rsidRPr="00D452DE" w:rsidRDefault="00E057F5" w:rsidP="009F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589E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2B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 465</w:t>
            </w:r>
          </w:p>
        </w:tc>
        <w:tc>
          <w:tcPr>
            <w:tcW w:w="1179" w:type="dxa"/>
          </w:tcPr>
          <w:p w:rsidR="00E057F5" w:rsidRPr="00D452DE" w:rsidRDefault="009D1B5F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F6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2BF2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9" w:type="dxa"/>
          </w:tcPr>
          <w:p w:rsidR="00E057F5" w:rsidRPr="00D452DE" w:rsidRDefault="00E057F5" w:rsidP="008F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3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398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2B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Шебекинская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 788</w:t>
            </w:r>
          </w:p>
        </w:tc>
        <w:tc>
          <w:tcPr>
            <w:tcW w:w="1179" w:type="dxa"/>
          </w:tcPr>
          <w:p w:rsidR="00E057F5" w:rsidRPr="00D452DE" w:rsidRDefault="007A1A63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F6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E057F5" w:rsidP="002F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2F0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МБУК «ЦБС г. Шебекино»</w:t>
            </w:r>
          </w:p>
        </w:tc>
        <w:tc>
          <w:tcPr>
            <w:tcW w:w="1179" w:type="dxa"/>
          </w:tcPr>
          <w:p w:rsidR="00E057F5" w:rsidRPr="00D452DE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436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36FB1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179" w:type="dxa"/>
          </w:tcPr>
          <w:p w:rsidR="00E057F5" w:rsidRPr="00D452DE" w:rsidRDefault="00E057F5" w:rsidP="007A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F6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A1A63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2F0EDD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 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2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F5" w:rsidRPr="00D452DE" w:rsidTr="006B0F7D">
        <w:tc>
          <w:tcPr>
            <w:tcW w:w="624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D452DE" w:rsidRDefault="00E057F5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МБУК «ЦБ </w:t>
            </w:r>
            <w:proofErr w:type="spellStart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D452D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79" w:type="dxa"/>
          </w:tcPr>
          <w:p w:rsidR="00E057F5" w:rsidRPr="00436FB1" w:rsidRDefault="00E057F5" w:rsidP="00436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436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45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79" w:type="dxa"/>
          </w:tcPr>
          <w:p w:rsidR="00E057F5" w:rsidRPr="00D452DE" w:rsidRDefault="007A1A63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F6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02" w:type="dxa"/>
            <w:shd w:val="clear" w:color="auto" w:fill="FFFF00"/>
          </w:tcPr>
          <w:p w:rsidR="00E057F5" w:rsidRPr="00D452DE" w:rsidRDefault="00347A3F" w:rsidP="0018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289 </w:t>
            </w:r>
            <w:r w:rsidR="00E05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B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57F5" w:rsidRPr="00F655C6" w:rsidTr="006B0F7D">
        <w:tc>
          <w:tcPr>
            <w:tcW w:w="624" w:type="dxa"/>
          </w:tcPr>
          <w:p w:rsidR="00E057F5" w:rsidRPr="00F655C6" w:rsidRDefault="00E057F5" w:rsidP="006B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Default="00E057F5" w:rsidP="006B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57F5" w:rsidRPr="00F655C6" w:rsidRDefault="00E057F5" w:rsidP="006B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муниципальным библиотекам</w:t>
            </w:r>
          </w:p>
        </w:tc>
        <w:tc>
          <w:tcPr>
            <w:tcW w:w="1179" w:type="dxa"/>
          </w:tcPr>
          <w:p w:rsidR="00E057F5" w:rsidRPr="00200CC8" w:rsidRDefault="00200CC8" w:rsidP="00200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637</w:t>
            </w:r>
          </w:p>
        </w:tc>
        <w:tc>
          <w:tcPr>
            <w:tcW w:w="1179" w:type="dxa"/>
          </w:tcPr>
          <w:p w:rsidR="00E057F5" w:rsidRPr="00F655C6" w:rsidRDefault="00F60FCA" w:rsidP="00F60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6 33</w:t>
            </w:r>
            <w:r w:rsidR="00E057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030</w:t>
            </w:r>
          </w:p>
        </w:tc>
        <w:tc>
          <w:tcPr>
            <w:tcW w:w="2802" w:type="dxa"/>
            <w:shd w:val="clear" w:color="auto" w:fill="FFFF00"/>
          </w:tcPr>
          <w:p w:rsidR="00E057F5" w:rsidRPr="00F655C6" w:rsidRDefault="00347A3F" w:rsidP="0018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7 160 99</w:t>
            </w:r>
            <w:r w:rsidR="00182B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57F5" w:rsidRPr="00F655C6" w:rsidTr="006B0F7D">
        <w:tc>
          <w:tcPr>
            <w:tcW w:w="624" w:type="dxa"/>
          </w:tcPr>
          <w:p w:rsidR="00E057F5" w:rsidRPr="00F655C6" w:rsidRDefault="00E057F5" w:rsidP="006B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E057F5" w:rsidRPr="00097F83" w:rsidRDefault="00097F83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83">
              <w:rPr>
                <w:rFonts w:ascii="Times New Roman" w:hAnsi="Times New Roman" w:cs="Times New Roman"/>
                <w:sz w:val="24"/>
                <w:szCs w:val="24"/>
              </w:rPr>
              <w:t>БГУНБ</w:t>
            </w:r>
          </w:p>
        </w:tc>
        <w:tc>
          <w:tcPr>
            <w:tcW w:w="1179" w:type="dxa"/>
          </w:tcPr>
          <w:p w:rsidR="00E057F5" w:rsidRPr="00EB4BEE" w:rsidRDefault="00097F83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E">
              <w:rPr>
                <w:rFonts w:ascii="Times New Roman" w:hAnsi="Times New Roman" w:cs="Times New Roman"/>
                <w:sz w:val="24"/>
                <w:szCs w:val="24"/>
              </w:rPr>
              <w:t>290 909</w:t>
            </w:r>
          </w:p>
        </w:tc>
        <w:tc>
          <w:tcPr>
            <w:tcW w:w="1179" w:type="dxa"/>
          </w:tcPr>
          <w:p w:rsidR="00E057F5" w:rsidRPr="00EB4BEE" w:rsidRDefault="00097F83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E">
              <w:rPr>
                <w:rFonts w:ascii="Times New Roman" w:hAnsi="Times New Roman" w:cs="Times New Roman"/>
                <w:sz w:val="24"/>
                <w:szCs w:val="24"/>
              </w:rPr>
              <w:t>204 811</w:t>
            </w:r>
          </w:p>
        </w:tc>
        <w:tc>
          <w:tcPr>
            <w:tcW w:w="2802" w:type="dxa"/>
            <w:shd w:val="clear" w:color="auto" w:fill="FFFF00"/>
          </w:tcPr>
          <w:p w:rsidR="00E057F5" w:rsidRPr="00EB4BEE" w:rsidRDefault="000E483A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343 27</w:t>
            </w:r>
            <w:r w:rsidRPr="00EB4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F83" w:rsidRPr="00F655C6" w:rsidTr="006B0F7D">
        <w:tc>
          <w:tcPr>
            <w:tcW w:w="624" w:type="dxa"/>
          </w:tcPr>
          <w:p w:rsidR="00097F83" w:rsidRPr="00F655C6" w:rsidRDefault="00097F83" w:rsidP="006B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097F83" w:rsidRPr="00097F83" w:rsidRDefault="00097F83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83">
              <w:rPr>
                <w:rFonts w:ascii="Times New Roman" w:hAnsi="Times New Roman" w:cs="Times New Roman"/>
                <w:sz w:val="24"/>
                <w:szCs w:val="24"/>
              </w:rPr>
              <w:t>БГДБ</w:t>
            </w:r>
          </w:p>
        </w:tc>
        <w:tc>
          <w:tcPr>
            <w:tcW w:w="1179" w:type="dxa"/>
          </w:tcPr>
          <w:p w:rsidR="00097F83" w:rsidRPr="00EB4BEE" w:rsidRDefault="00097F83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E">
              <w:rPr>
                <w:rFonts w:ascii="Times New Roman" w:hAnsi="Times New Roman" w:cs="Times New Roman"/>
                <w:sz w:val="24"/>
                <w:szCs w:val="24"/>
              </w:rPr>
              <w:t>117 403</w:t>
            </w:r>
          </w:p>
        </w:tc>
        <w:tc>
          <w:tcPr>
            <w:tcW w:w="1179" w:type="dxa"/>
          </w:tcPr>
          <w:p w:rsidR="00097F83" w:rsidRPr="00EB4BEE" w:rsidRDefault="00097F83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E">
              <w:rPr>
                <w:rFonts w:ascii="Times New Roman" w:hAnsi="Times New Roman" w:cs="Times New Roman"/>
                <w:sz w:val="24"/>
                <w:szCs w:val="24"/>
              </w:rPr>
              <w:t>117 752</w:t>
            </w:r>
          </w:p>
        </w:tc>
        <w:tc>
          <w:tcPr>
            <w:tcW w:w="2802" w:type="dxa"/>
            <w:shd w:val="clear" w:color="auto" w:fill="FFFF00"/>
          </w:tcPr>
          <w:p w:rsidR="00097F83" w:rsidRPr="00EB4BEE" w:rsidRDefault="00182BF2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138 53</w:t>
            </w:r>
            <w:r w:rsidRPr="00EB4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7F83" w:rsidRPr="00F655C6" w:rsidTr="006B0F7D">
        <w:tc>
          <w:tcPr>
            <w:tcW w:w="624" w:type="dxa"/>
          </w:tcPr>
          <w:p w:rsidR="00097F83" w:rsidRPr="00F655C6" w:rsidRDefault="00097F83" w:rsidP="006B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097F83" w:rsidRPr="00097F83" w:rsidRDefault="00097F83" w:rsidP="006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83">
              <w:rPr>
                <w:rFonts w:ascii="Times New Roman" w:hAnsi="Times New Roman" w:cs="Times New Roman"/>
                <w:sz w:val="24"/>
                <w:szCs w:val="24"/>
              </w:rPr>
              <w:t>БГБС</w:t>
            </w:r>
          </w:p>
        </w:tc>
        <w:tc>
          <w:tcPr>
            <w:tcW w:w="1179" w:type="dxa"/>
          </w:tcPr>
          <w:p w:rsidR="00097F83" w:rsidRPr="00EB4BEE" w:rsidRDefault="00097F83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E">
              <w:rPr>
                <w:rFonts w:ascii="Times New Roman" w:hAnsi="Times New Roman" w:cs="Times New Roman"/>
                <w:sz w:val="24"/>
                <w:szCs w:val="24"/>
              </w:rPr>
              <w:t>65 497</w:t>
            </w:r>
          </w:p>
        </w:tc>
        <w:tc>
          <w:tcPr>
            <w:tcW w:w="1179" w:type="dxa"/>
          </w:tcPr>
          <w:p w:rsidR="00097F83" w:rsidRPr="00EB4BEE" w:rsidRDefault="00097F83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E">
              <w:rPr>
                <w:rFonts w:ascii="Times New Roman" w:hAnsi="Times New Roman" w:cs="Times New Roman"/>
                <w:sz w:val="24"/>
                <w:szCs w:val="24"/>
              </w:rPr>
              <w:t>78 503</w:t>
            </w:r>
          </w:p>
        </w:tc>
        <w:tc>
          <w:tcPr>
            <w:tcW w:w="2802" w:type="dxa"/>
            <w:shd w:val="clear" w:color="auto" w:fill="FFFF00"/>
          </w:tcPr>
          <w:p w:rsidR="00097F83" w:rsidRPr="00EB4BEE" w:rsidRDefault="0082515A" w:rsidP="006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 w:rsidRPr="00EB4BEE">
              <w:rPr>
                <w:rFonts w:ascii="Times New Roman" w:hAnsi="Times New Roman" w:cs="Times New Roman"/>
                <w:sz w:val="24"/>
                <w:szCs w:val="24"/>
              </w:rPr>
              <w:t xml:space="preserve"> 286</w:t>
            </w:r>
          </w:p>
        </w:tc>
      </w:tr>
      <w:tr w:rsidR="00097F83" w:rsidRPr="00F655C6" w:rsidTr="006B0F7D">
        <w:tc>
          <w:tcPr>
            <w:tcW w:w="624" w:type="dxa"/>
          </w:tcPr>
          <w:p w:rsidR="00097F83" w:rsidRPr="00F655C6" w:rsidRDefault="00097F83" w:rsidP="006B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097F83" w:rsidRDefault="00097F83" w:rsidP="00FF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97F83" w:rsidRPr="00F655C6" w:rsidRDefault="00097F83" w:rsidP="00FF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государственными библиотеками</w:t>
            </w:r>
          </w:p>
        </w:tc>
        <w:tc>
          <w:tcPr>
            <w:tcW w:w="1179" w:type="dxa"/>
          </w:tcPr>
          <w:p w:rsidR="00097F83" w:rsidRPr="008D1ED9" w:rsidRDefault="003258E7" w:rsidP="008D1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1ED9">
              <w:rPr>
                <w:rFonts w:ascii="Times New Roman" w:hAnsi="Times New Roman" w:cs="Times New Roman"/>
                <w:b/>
                <w:sz w:val="24"/>
                <w:szCs w:val="24"/>
              </w:rPr>
              <w:t> 542</w:t>
            </w:r>
            <w:r w:rsidR="008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446</w:t>
            </w:r>
          </w:p>
        </w:tc>
        <w:tc>
          <w:tcPr>
            <w:tcW w:w="1179" w:type="dxa"/>
          </w:tcPr>
          <w:p w:rsidR="00097F83" w:rsidRDefault="003258E7" w:rsidP="00FF4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6 740 096</w:t>
            </w:r>
          </w:p>
        </w:tc>
        <w:tc>
          <w:tcPr>
            <w:tcW w:w="2802" w:type="dxa"/>
            <w:shd w:val="clear" w:color="auto" w:fill="FFFF00"/>
          </w:tcPr>
          <w:p w:rsidR="00097F83" w:rsidRPr="008D1ED9" w:rsidRDefault="0082515A" w:rsidP="008D1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8D1ED9">
              <w:rPr>
                <w:rFonts w:ascii="Times New Roman" w:hAnsi="Times New Roman" w:cs="Times New Roman"/>
                <w:b/>
                <w:sz w:val="24"/>
                <w:szCs w:val="24"/>
              </w:rPr>
              <w:t>720 086</w:t>
            </w:r>
          </w:p>
        </w:tc>
      </w:tr>
    </w:tbl>
    <w:p w:rsidR="00E057F5" w:rsidRDefault="00E057F5" w:rsidP="008D4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057F5" w:rsidSect="008D4E58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7459"/>
    <w:multiLevelType w:val="hybridMultilevel"/>
    <w:tmpl w:val="A05C8AAA"/>
    <w:lvl w:ilvl="0" w:tplc="C32E43A8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40AD77BC"/>
    <w:multiLevelType w:val="hybridMultilevel"/>
    <w:tmpl w:val="D584B2BC"/>
    <w:lvl w:ilvl="0" w:tplc="E5DEF98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6E73AB"/>
    <w:multiLevelType w:val="hybridMultilevel"/>
    <w:tmpl w:val="D584B2BC"/>
    <w:lvl w:ilvl="0" w:tplc="E5DEF98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28"/>
    <w:rsid w:val="00015F7D"/>
    <w:rsid w:val="00097F83"/>
    <w:rsid w:val="000E483A"/>
    <w:rsid w:val="00182BF2"/>
    <w:rsid w:val="001A3A80"/>
    <w:rsid w:val="001C4943"/>
    <w:rsid w:val="00200CC8"/>
    <w:rsid w:val="002149B4"/>
    <w:rsid w:val="002502A0"/>
    <w:rsid w:val="0029340F"/>
    <w:rsid w:val="002F0EDD"/>
    <w:rsid w:val="002F23A0"/>
    <w:rsid w:val="00321E5C"/>
    <w:rsid w:val="003258E7"/>
    <w:rsid w:val="00347A3F"/>
    <w:rsid w:val="00356BF3"/>
    <w:rsid w:val="00367330"/>
    <w:rsid w:val="003A651B"/>
    <w:rsid w:val="003A784B"/>
    <w:rsid w:val="00431C78"/>
    <w:rsid w:val="00436FB1"/>
    <w:rsid w:val="00482EFD"/>
    <w:rsid w:val="0049443F"/>
    <w:rsid w:val="00495982"/>
    <w:rsid w:val="004E172B"/>
    <w:rsid w:val="00527228"/>
    <w:rsid w:val="00560A6D"/>
    <w:rsid w:val="00720AAB"/>
    <w:rsid w:val="00787018"/>
    <w:rsid w:val="007A1A63"/>
    <w:rsid w:val="007D0432"/>
    <w:rsid w:val="008140AC"/>
    <w:rsid w:val="0082515A"/>
    <w:rsid w:val="008C13E7"/>
    <w:rsid w:val="008D1ED9"/>
    <w:rsid w:val="008D4E58"/>
    <w:rsid w:val="008F3982"/>
    <w:rsid w:val="009D129F"/>
    <w:rsid w:val="009D1B5F"/>
    <w:rsid w:val="009F589E"/>
    <w:rsid w:val="00A06574"/>
    <w:rsid w:val="00A30F21"/>
    <w:rsid w:val="00A41D18"/>
    <w:rsid w:val="00B56FCE"/>
    <w:rsid w:val="00B61A1A"/>
    <w:rsid w:val="00B702D2"/>
    <w:rsid w:val="00BD609E"/>
    <w:rsid w:val="00BD70CF"/>
    <w:rsid w:val="00C11EE2"/>
    <w:rsid w:val="00C13AFC"/>
    <w:rsid w:val="00CF4101"/>
    <w:rsid w:val="00D62E7E"/>
    <w:rsid w:val="00E057F5"/>
    <w:rsid w:val="00E46DE1"/>
    <w:rsid w:val="00E4718E"/>
    <w:rsid w:val="00E75239"/>
    <w:rsid w:val="00EB4BEE"/>
    <w:rsid w:val="00F16354"/>
    <w:rsid w:val="00F606E2"/>
    <w:rsid w:val="00F60FCA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4718E"/>
  </w:style>
  <w:style w:type="paragraph" w:styleId="a4">
    <w:name w:val="List Paragraph"/>
    <w:basedOn w:val="a"/>
    <w:uiPriority w:val="34"/>
    <w:qFormat/>
    <w:rsid w:val="009D12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1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4718E"/>
  </w:style>
  <w:style w:type="paragraph" w:styleId="a4">
    <w:name w:val="List Paragraph"/>
    <w:basedOn w:val="a"/>
    <w:uiPriority w:val="34"/>
    <w:qFormat/>
    <w:rsid w:val="009D12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1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Алла Петровна</dc:creator>
  <cp:lastModifiedBy>Виталий Немихин</cp:lastModifiedBy>
  <cp:revision>2</cp:revision>
  <cp:lastPrinted>2017-03-09T13:48:00Z</cp:lastPrinted>
  <dcterms:created xsi:type="dcterms:W3CDTF">2017-08-09T08:50:00Z</dcterms:created>
  <dcterms:modified xsi:type="dcterms:W3CDTF">2017-08-09T08:50:00Z</dcterms:modified>
</cp:coreProperties>
</file>